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D" w:rsidRDefault="00BC37BD" w:rsidP="00BC3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Základná škola, Školská 389, Sačurov </w:t>
      </w:r>
    </w:p>
    <w:p w:rsidR="00BC37BD" w:rsidRDefault="00BC37BD" w:rsidP="00BC37BD">
      <w:pPr>
        <w:pStyle w:val="Default"/>
        <w:rPr>
          <w:sz w:val="36"/>
          <w:szCs w:val="36"/>
        </w:rPr>
      </w:pPr>
      <w:r>
        <w:rPr>
          <w:b/>
          <w:bCs/>
          <w:sz w:val="56"/>
          <w:szCs w:val="56"/>
        </w:rPr>
        <w:t>Stratégia rozvoja                           čitateľskej gramotnosti</w:t>
      </w:r>
    </w:p>
    <w:p w:rsidR="00BC37BD" w:rsidRDefault="00BC37BD" w:rsidP="00BC37BD">
      <w:pPr>
        <w:pStyle w:val="Default"/>
        <w:rPr>
          <w:sz w:val="56"/>
          <w:szCs w:val="56"/>
        </w:rPr>
      </w:pPr>
      <w:r>
        <w:rPr>
          <w:sz w:val="36"/>
          <w:szCs w:val="36"/>
        </w:rPr>
        <w:t xml:space="preserve">Národná stratégia začlenená do </w:t>
      </w:r>
      <w:proofErr w:type="spellStart"/>
      <w:r>
        <w:rPr>
          <w:sz w:val="36"/>
          <w:szCs w:val="36"/>
        </w:rPr>
        <w:t>ŠkVP</w:t>
      </w:r>
      <w:proofErr w:type="spellEnd"/>
      <w:r>
        <w:rPr>
          <w:b/>
          <w:bCs/>
          <w:sz w:val="56"/>
          <w:szCs w:val="56"/>
        </w:rPr>
        <w:t xml:space="preserve"> </w:t>
      </w:r>
    </w:p>
    <w:p w:rsidR="00BC37BD" w:rsidRDefault="00BC37BD" w:rsidP="00BC37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1,  ISCED 2 </w:t>
      </w:r>
    </w:p>
    <w:p w:rsidR="00BC37BD" w:rsidRDefault="00BC37BD" w:rsidP="00BC37BD">
      <w:pPr>
        <w:pStyle w:val="Default"/>
        <w:rPr>
          <w:sz w:val="28"/>
          <w:szCs w:val="28"/>
        </w:rPr>
      </w:pP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C37BD" w:rsidRDefault="00BC37BD" w:rsidP="00BC37B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lastRenderedPageBreak/>
        <w:t>Čítanie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čitateľská gramotnosť tvoria nevyhnutný predpoklad na rozvíjanie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2549F0">
        <w:rPr>
          <w:rFonts w:ascii="Arial" w:eastAsia="Times New Roman" w:hAnsi="Arial" w:cs="Arial"/>
          <w:sz w:val="24"/>
          <w:szCs w:val="24"/>
        </w:rPr>
        <w:t>ľúčových kompetencií, predovšetkým kompetencie 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učeniu sa,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čoraz viac sa využívajú ako nástroj na dosiahnutie ďalších cieľov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pracovnom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osobnom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živote. </w:t>
      </w:r>
    </w:p>
    <w:p w:rsidR="00BC37BD" w:rsidRDefault="00BC37BD" w:rsidP="00BC37BD">
      <w:pPr>
        <w:spacing w:before="24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súvislosti s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čítaním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výskumníci často hovoria 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tzv. Matúšovom efekte, podľa ktorého tí, ktorí získajú zručnosť čítania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detstve,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živote potom čítajú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učia sa rýchlejšie ako tí, ktorí ju nezískali. Majú pritom väčšiu slovnú zásobu, čo znamená, že nestroskotajú pri zložitejších textoch,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lepšie rozpoznávajú postup príbehov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formulujú svoje argumenty, čo je schopnosť, ktorá sa inými prostriedkami nedá rozvinúť. </w:t>
      </w:r>
    </w:p>
    <w:p w:rsidR="00BC37BD" w:rsidRDefault="00BC37BD" w:rsidP="00BC37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9F7F21">
        <w:rPr>
          <w:rFonts w:ascii="Arial" w:eastAsia="Times New Roman" w:hAnsi="Arial" w:cs="Arial"/>
          <w:sz w:val="24"/>
          <w:szCs w:val="24"/>
        </w:rPr>
        <w:t>ozlišuje</w:t>
      </w:r>
      <w:r>
        <w:rPr>
          <w:rFonts w:ascii="Arial" w:eastAsia="Times New Roman" w:hAnsi="Arial" w:cs="Arial"/>
          <w:sz w:val="24"/>
          <w:szCs w:val="24"/>
        </w:rPr>
        <w:t xml:space="preserve">me </w:t>
      </w:r>
      <w:r w:rsidRPr="009F7F21">
        <w:rPr>
          <w:rFonts w:ascii="Arial" w:eastAsia="Times New Roman" w:hAnsi="Arial" w:cs="Arial"/>
          <w:sz w:val="24"/>
          <w:szCs w:val="24"/>
        </w:rPr>
        <w:t>tri aspekty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7F21">
        <w:rPr>
          <w:rFonts w:ascii="Arial" w:eastAsia="Times New Roman" w:hAnsi="Arial" w:cs="Arial"/>
          <w:sz w:val="24"/>
          <w:szCs w:val="24"/>
        </w:rPr>
        <w:t>čitateľskej gramotnosti, 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F7F21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:</w:t>
      </w:r>
      <w:r w:rsidRPr="009F7F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 xml:space="preserve">získavanie informácií,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vytváranie interpretácie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posúdenie textu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Podmienkou rozvoja čitateľskej gramotnosti je kvalifikovaný učiteľ. 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sz w:val="24"/>
          <w:szCs w:val="24"/>
        </w:rPr>
      </w:pPr>
      <w:r w:rsidRPr="00C067A6">
        <w:rPr>
          <w:rFonts w:ascii="Arial" w:eastAsia="Times New Roman" w:hAnsi="Arial" w:cs="Arial"/>
          <w:b/>
          <w:sz w:val="24"/>
          <w:szCs w:val="24"/>
        </w:rPr>
        <w:t>Strategický cieľ:</w:t>
      </w:r>
      <w:r>
        <w:rPr>
          <w:rFonts w:ascii="Arial" w:eastAsia="Times New Roman" w:hAnsi="Arial" w:cs="Arial"/>
          <w:sz w:val="24"/>
          <w:szCs w:val="24"/>
        </w:rPr>
        <w:t xml:space="preserve"> zlepšiť výsledky žiakov v čitateľskej gramotnosti                                 </w:t>
      </w:r>
    </w:p>
    <w:p w:rsidR="00BC37BD" w:rsidRDefault="00BC37BD" w:rsidP="00BC37BD">
      <w:pPr>
        <w:spacing w:before="240"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1755">
        <w:rPr>
          <w:rFonts w:ascii="Arial" w:eastAsia="Times New Roman" w:hAnsi="Arial" w:cs="Arial"/>
          <w:b/>
          <w:sz w:val="24"/>
          <w:szCs w:val="24"/>
        </w:rPr>
        <w:t>Opatrenia na zlepšenie čitateľskej gramotnosti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Špecifické ciele: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3C1755">
        <w:rPr>
          <w:rFonts w:ascii="Arial" w:eastAsia="Times New Roman" w:hAnsi="Arial" w:cs="Arial"/>
          <w:sz w:val="24"/>
          <w:szCs w:val="24"/>
        </w:rPr>
        <w:t>zlepš</w:t>
      </w:r>
      <w:r>
        <w:rPr>
          <w:rFonts w:ascii="Arial" w:eastAsia="Times New Roman" w:hAnsi="Arial" w:cs="Arial"/>
          <w:sz w:val="24"/>
          <w:szCs w:val="24"/>
        </w:rPr>
        <w:t>iť</w:t>
      </w:r>
      <w:r w:rsidRPr="003C1755">
        <w:rPr>
          <w:rFonts w:ascii="Arial" w:eastAsia="Times New Roman" w:hAnsi="Arial" w:cs="Arial"/>
          <w:sz w:val="24"/>
          <w:szCs w:val="24"/>
        </w:rPr>
        <w:t xml:space="preserve"> výsledk</w:t>
      </w:r>
      <w:r>
        <w:rPr>
          <w:rFonts w:ascii="Arial" w:eastAsia="Times New Roman" w:hAnsi="Arial" w:cs="Arial"/>
          <w:sz w:val="24"/>
          <w:szCs w:val="24"/>
        </w:rPr>
        <w:t>y</w:t>
      </w:r>
      <w:r w:rsidRPr="003C1755">
        <w:rPr>
          <w:rFonts w:ascii="Arial" w:eastAsia="Times New Roman" w:hAnsi="Arial" w:cs="Arial"/>
          <w:sz w:val="24"/>
          <w:szCs w:val="24"/>
        </w:rPr>
        <w:t xml:space="preserve"> našich žiakov v Testovaní 5 a Testovaní 9</w:t>
      </w:r>
      <w:r>
        <w:rPr>
          <w:rFonts w:ascii="Arial" w:eastAsia="Times New Roman" w:hAnsi="Arial" w:cs="Arial"/>
          <w:sz w:val="24"/>
          <w:szCs w:val="24"/>
        </w:rPr>
        <w:t xml:space="preserve"> nad celoslovenskú úroveň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vytvoriť skupinu učiteľov školy, ktorí budú koordinovať rozvoj ČG na rôznych úrovniach školy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plán aktivít na rozvoj ČG, sledovanie jeho realizácie a prezentácia uskutočňovania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vyčleniť finančné prostriedky v rozpočte školy na rozvoj ČG (vzdelávanie učiteľov, metodické a učebné materiály, knižničný fond)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zapojiť sa do vyhlásených národných a iných projektov na rozvoj ČG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 xml:space="preserve">pripraviť v školskej knižnici aktivity zamerané na podporu čítania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zvýšiť záujem žiakov o literárne záujmové krúžky</w:t>
      </w:r>
    </w:p>
    <w:p w:rsidR="000953FE" w:rsidRDefault="000953FE" w:rsidP="000953FE">
      <w:pPr>
        <w:spacing w:before="24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E594C" w:rsidRPr="00C96589" w:rsidRDefault="000953FE" w:rsidP="00C96589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53FE">
        <w:rPr>
          <w:rFonts w:ascii="Arial" w:eastAsia="Times New Roman" w:hAnsi="Arial" w:cs="Arial"/>
          <w:b/>
          <w:sz w:val="24"/>
          <w:szCs w:val="24"/>
        </w:rPr>
        <w:t>Ana</w:t>
      </w:r>
      <w:r w:rsidR="00A155D2">
        <w:rPr>
          <w:rFonts w:ascii="Arial" w:eastAsia="Times New Roman" w:hAnsi="Arial" w:cs="Arial"/>
          <w:b/>
          <w:sz w:val="24"/>
          <w:szCs w:val="24"/>
        </w:rPr>
        <w:t>lýza činnosti a aktivít po štvrt</w:t>
      </w:r>
      <w:r w:rsidR="00F739A9">
        <w:rPr>
          <w:rFonts w:ascii="Arial" w:eastAsia="Times New Roman" w:hAnsi="Arial" w:cs="Arial"/>
          <w:b/>
          <w:sz w:val="24"/>
          <w:szCs w:val="24"/>
        </w:rPr>
        <w:t>om</w:t>
      </w:r>
      <w:r w:rsidRPr="000953FE">
        <w:rPr>
          <w:rFonts w:ascii="Arial" w:eastAsia="Times New Roman" w:hAnsi="Arial" w:cs="Arial"/>
          <w:b/>
          <w:sz w:val="24"/>
          <w:szCs w:val="24"/>
        </w:rPr>
        <w:t xml:space="preserve"> roku ČG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začiatku </w:t>
      </w:r>
      <w:r w:rsidR="00740602">
        <w:rPr>
          <w:rFonts w:ascii="Arial" w:eastAsia="Times New Roman" w:hAnsi="Arial" w:cs="Arial"/>
          <w:sz w:val="24"/>
          <w:szCs w:val="24"/>
        </w:rPr>
        <w:t xml:space="preserve">školského roka </w:t>
      </w:r>
      <w:r>
        <w:rPr>
          <w:rFonts w:ascii="Arial" w:eastAsia="Times New Roman" w:hAnsi="Arial" w:cs="Arial"/>
          <w:sz w:val="24"/>
          <w:szCs w:val="24"/>
        </w:rPr>
        <w:t>zasadla koord</w:t>
      </w:r>
      <w:r w:rsidR="00F739A9">
        <w:rPr>
          <w:rFonts w:ascii="Arial" w:eastAsia="Times New Roman" w:hAnsi="Arial" w:cs="Arial"/>
          <w:sz w:val="24"/>
          <w:szCs w:val="24"/>
        </w:rPr>
        <w:t>inačná rada a prehodnotila plán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Pr="001A320F">
        <w:rPr>
          <w:rFonts w:ascii="Arial" w:eastAsia="Times New Roman" w:hAnsi="Arial" w:cs="Arial"/>
          <w:sz w:val="24"/>
          <w:szCs w:val="24"/>
        </w:rPr>
        <w:t>innosti, ktoré sa osvedčili, boli v pláne zahrnuté naďalej</w:t>
      </w:r>
    </w:p>
    <w:p w:rsidR="00740602" w:rsidRDefault="00740602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taktiež boli doplnené</w:t>
      </w:r>
      <w:r w:rsidR="001A320F">
        <w:rPr>
          <w:rFonts w:ascii="Arial" w:eastAsia="Times New Roman" w:hAnsi="Arial" w:cs="Arial"/>
          <w:sz w:val="24"/>
          <w:szCs w:val="24"/>
        </w:rPr>
        <w:t xml:space="preserve"> nové </w:t>
      </w:r>
      <w:r>
        <w:rPr>
          <w:rFonts w:ascii="Arial" w:eastAsia="Times New Roman" w:hAnsi="Arial" w:cs="Arial"/>
          <w:sz w:val="24"/>
          <w:szCs w:val="24"/>
        </w:rPr>
        <w:t xml:space="preserve">aktivity a </w:t>
      </w:r>
      <w:r w:rsidR="001A320F">
        <w:rPr>
          <w:rFonts w:ascii="Arial" w:eastAsia="Times New Roman" w:hAnsi="Arial" w:cs="Arial"/>
          <w:sz w:val="24"/>
          <w:szCs w:val="24"/>
        </w:rPr>
        <w:t>činnosti, kto</w:t>
      </w:r>
      <w:r>
        <w:rPr>
          <w:rFonts w:ascii="Arial" w:eastAsia="Times New Roman" w:hAnsi="Arial" w:cs="Arial"/>
          <w:sz w:val="24"/>
          <w:szCs w:val="24"/>
        </w:rPr>
        <w:t>ré sme vyskúšali</w:t>
      </w:r>
      <w:r w:rsidR="001A320F">
        <w:rPr>
          <w:rFonts w:ascii="Arial" w:eastAsia="Times New Roman" w:hAnsi="Arial" w:cs="Arial"/>
          <w:sz w:val="24"/>
          <w:szCs w:val="24"/>
        </w:rPr>
        <w:t xml:space="preserve"> prvýkrát</w:t>
      </w:r>
    </w:p>
    <w:p w:rsidR="00E95D95" w:rsidRPr="00A155D2" w:rsidRDefault="00740602" w:rsidP="00A155D2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konci mesiaca sme si zhodnotili plnenie mesačného plánu</w:t>
      </w:r>
      <w:r w:rsidR="001A320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E594C" w:rsidRDefault="003A6D6F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</w:t>
      </w:r>
      <w:r w:rsidR="009E594C">
        <w:rPr>
          <w:rFonts w:ascii="Arial" w:eastAsia="Times New Roman" w:hAnsi="Arial" w:cs="Arial"/>
          <w:sz w:val="24"/>
          <w:szCs w:val="24"/>
        </w:rPr>
        <w:t>iaci rozvíjali čitateľskú gramotnosť prostredníctvom rôznych súťaží</w:t>
      </w:r>
      <w:r>
        <w:rPr>
          <w:rFonts w:ascii="Arial" w:eastAsia="Times New Roman" w:hAnsi="Arial" w:cs="Arial"/>
          <w:sz w:val="24"/>
          <w:szCs w:val="24"/>
        </w:rPr>
        <w:t>, kvízov a čitateľských aktivít</w:t>
      </w:r>
    </w:p>
    <w:p w:rsidR="000200D3" w:rsidRPr="00A155D2" w:rsidRDefault="003A6D6F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155D2">
        <w:rPr>
          <w:rFonts w:ascii="Arial" w:eastAsia="Times New Roman" w:hAnsi="Arial" w:cs="Arial"/>
          <w:sz w:val="24"/>
          <w:szCs w:val="24"/>
        </w:rPr>
        <w:t>m</w:t>
      </w:r>
      <w:r w:rsidR="000200D3" w:rsidRPr="00A155D2">
        <w:rPr>
          <w:rFonts w:ascii="Arial" w:eastAsia="Times New Roman" w:hAnsi="Arial" w:cs="Arial"/>
          <w:sz w:val="24"/>
          <w:szCs w:val="24"/>
        </w:rPr>
        <w:t>edzi obľúbené aktivity patrili: Čitateľský maratón, Do</w:t>
      </w:r>
      <w:r w:rsidR="00F739A9" w:rsidRPr="00A155D2">
        <w:rPr>
          <w:rFonts w:ascii="Arial" w:eastAsia="Times New Roman" w:hAnsi="Arial" w:cs="Arial"/>
          <w:sz w:val="24"/>
          <w:szCs w:val="24"/>
        </w:rPr>
        <w:t>bre vedieť, Koleso šťastia</w:t>
      </w:r>
      <w:r w:rsidR="00A155D2" w:rsidRPr="00A155D2">
        <w:rPr>
          <w:rFonts w:ascii="Arial" w:eastAsia="Times New Roman" w:hAnsi="Arial" w:cs="Arial"/>
          <w:sz w:val="24"/>
          <w:szCs w:val="24"/>
        </w:rPr>
        <w:t xml:space="preserve">, </w:t>
      </w:r>
      <w:r w:rsidR="000200D3" w:rsidRPr="00A155D2">
        <w:rPr>
          <w:rFonts w:ascii="Arial" w:eastAsia="Times New Roman" w:hAnsi="Arial" w:cs="Arial"/>
          <w:sz w:val="24"/>
          <w:szCs w:val="24"/>
        </w:rPr>
        <w:t>Eu</w:t>
      </w:r>
      <w:r w:rsidR="00A155D2" w:rsidRPr="00A155D2">
        <w:rPr>
          <w:rFonts w:ascii="Arial" w:eastAsia="Times New Roman" w:hAnsi="Arial" w:cs="Arial"/>
          <w:sz w:val="24"/>
          <w:szCs w:val="24"/>
        </w:rPr>
        <w:t xml:space="preserve">rópsky deň rodičov a škôl </w:t>
      </w:r>
      <w:r w:rsidR="000200D3" w:rsidRPr="00A155D2">
        <w:rPr>
          <w:rFonts w:ascii="Arial" w:eastAsia="Times New Roman" w:hAnsi="Arial" w:cs="Arial"/>
          <w:sz w:val="24"/>
          <w:szCs w:val="24"/>
        </w:rPr>
        <w:t>a rôzne ročníkové projekty</w:t>
      </w:r>
    </w:p>
    <w:p w:rsidR="003A6D6F" w:rsidRDefault="003A6D6F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hodinách cudzích jazykov pracovali žiaci s literárnym textom, spoznávali život viacerých autorov cez rôzne úlohy v cudzom jazyku. Výsledkom boli aktivity ako Tvorba slovníkov, </w:t>
      </w:r>
      <w:proofErr w:type="spellStart"/>
      <w:r>
        <w:rPr>
          <w:rFonts w:ascii="Arial" w:eastAsia="Times New Roman" w:hAnsi="Arial" w:cs="Arial"/>
          <w:sz w:val="24"/>
          <w:szCs w:val="24"/>
        </w:rPr>
        <w:t>Robinson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155D2">
        <w:rPr>
          <w:rFonts w:ascii="Arial" w:eastAsia="Times New Roman" w:hAnsi="Arial" w:cs="Arial"/>
          <w:sz w:val="24"/>
          <w:szCs w:val="24"/>
        </w:rPr>
        <w:t>Crusoe</w:t>
      </w:r>
      <w:proofErr w:type="spellEnd"/>
      <w:r w:rsidR="00A155D2">
        <w:rPr>
          <w:rFonts w:ascii="Arial" w:eastAsia="Times New Roman" w:hAnsi="Arial" w:cs="Arial"/>
          <w:sz w:val="24"/>
          <w:szCs w:val="24"/>
        </w:rPr>
        <w:t xml:space="preserve">, Role – </w:t>
      </w:r>
      <w:proofErr w:type="spellStart"/>
      <w:r w:rsidR="00A155D2">
        <w:rPr>
          <w:rFonts w:ascii="Arial" w:eastAsia="Times New Roman" w:hAnsi="Arial" w:cs="Arial"/>
          <w:sz w:val="24"/>
          <w:szCs w:val="24"/>
        </w:rPr>
        <w:t>play</w:t>
      </w:r>
      <w:proofErr w:type="spellEnd"/>
      <w:r w:rsidR="00A155D2">
        <w:rPr>
          <w:rFonts w:ascii="Arial" w:eastAsia="Times New Roman" w:hAnsi="Arial" w:cs="Arial"/>
          <w:sz w:val="24"/>
          <w:szCs w:val="24"/>
        </w:rPr>
        <w:t>.....</w:t>
      </w:r>
    </w:p>
    <w:p w:rsidR="003B3172" w:rsidRDefault="003B5260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na hodinách prírodovedných predmetov pracovali žiaci s odbornou literatúrou, vyhľadávali základné informácie o živočíchoch, prírodných zaujímavostiach, či riešili matematické rozprávky</w:t>
      </w:r>
    </w:p>
    <w:p w:rsidR="0084003D" w:rsidRPr="005C16B1" w:rsidRDefault="0084003D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5C16B1">
        <w:rPr>
          <w:rFonts w:ascii="Arial" w:eastAsia="Times New Roman" w:hAnsi="Arial" w:cs="Arial"/>
          <w:sz w:val="24"/>
          <w:szCs w:val="24"/>
        </w:rPr>
        <w:t>na hodinách slovenského jazyka a literatúry sa okrem testovania na rozvoj čitateľskej gramotnosti žiaci zapojili do národného projektu Záložka do knihy</w:t>
      </w:r>
      <w:r w:rsidR="005C16B1" w:rsidRPr="005C16B1">
        <w:rPr>
          <w:rFonts w:ascii="Arial" w:eastAsia="Times New Roman" w:hAnsi="Arial" w:cs="Arial"/>
          <w:sz w:val="24"/>
          <w:szCs w:val="24"/>
        </w:rPr>
        <w:t xml:space="preserve"> spája školy</w:t>
      </w:r>
      <w:r w:rsidRPr="005C16B1">
        <w:rPr>
          <w:rFonts w:ascii="Arial" w:eastAsia="Times New Roman" w:hAnsi="Arial" w:cs="Arial"/>
          <w:sz w:val="24"/>
          <w:szCs w:val="24"/>
        </w:rPr>
        <w:t xml:space="preserve">, zapojili sa do rôznych čitateľských súťaží, čítali a prezentovali rôzne </w:t>
      </w:r>
      <w:r w:rsidR="005C16B1" w:rsidRPr="005C16B1">
        <w:rPr>
          <w:rFonts w:ascii="Arial" w:eastAsia="Times New Roman" w:hAnsi="Arial" w:cs="Arial"/>
          <w:sz w:val="24"/>
          <w:szCs w:val="24"/>
        </w:rPr>
        <w:t>knihy, pripravova</w:t>
      </w:r>
      <w:r w:rsidRPr="005C16B1">
        <w:rPr>
          <w:rFonts w:ascii="Arial" w:eastAsia="Times New Roman" w:hAnsi="Arial" w:cs="Arial"/>
          <w:sz w:val="24"/>
          <w:szCs w:val="24"/>
        </w:rPr>
        <w:t xml:space="preserve">li projekty o knihách </w:t>
      </w:r>
      <w:r w:rsidR="00DB4839" w:rsidRPr="005C16B1">
        <w:rPr>
          <w:rFonts w:ascii="Arial" w:eastAsia="Times New Roman" w:hAnsi="Arial" w:cs="Arial"/>
          <w:sz w:val="24"/>
          <w:szCs w:val="24"/>
        </w:rPr>
        <w:t xml:space="preserve">súčasných </w:t>
      </w:r>
      <w:r w:rsidRPr="005C16B1">
        <w:rPr>
          <w:rFonts w:ascii="Arial" w:eastAsia="Times New Roman" w:hAnsi="Arial" w:cs="Arial"/>
          <w:sz w:val="24"/>
          <w:szCs w:val="24"/>
        </w:rPr>
        <w:t>autorov a</w:t>
      </w:r>
      <w:r w:rsidR="00DB4839" w:rsidRPr="005C16B1">
        <w:rPr>
          <w:rFonts w:ascii="Arial" w:eastAsia="Times New Roman" w:hAnsi="Arial" w:cs="Arial"/>
          <w:sz w:val="24"/>
          <w:szCs w:val="24"/>
        </w:rPr>
        <w:t> iné</w:t>
      </w:r>
      <w:r w:rsidRPr="005C16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D6F" w:rsidRDefault="003B3172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aj </w:t>
      </w:r>
      <w:proofErr w:type="spellStart"/>
      <w:r>
        <w:rPr>
          <w:rFonts w:ascii="Arial" w:eastAsia="Times New Roman" w:hAnsi="Arial" w:cs="Arial"/>
          <w:sz w:val="24"/>
          <w:szCs w:val="24"/>
        </w:rPr>
        <w:t>spoločensko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vedné predmety sme si spestrili vyhľadávaním informácií z rôznych historických zdrojov, žiaci ich triedili, spracúvali a následne z nich tvorili prezentácie, zahrali scénky, na základe prečítaných informácií zhotovili odev, či pripravili kvíz pre ostatných spolužiakov.</w:t>
      </w:r>
    </w:p>
    <w:p w:rsidR="00AE4DC2" w:rsidRDefault="0084003D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E4DC2">
        <w:rPr>
          <w:rFonts w:ascii="Arial" w:eastAsia="Times New Roman" w:hAnsi="Arial" w:cs="Arial"/>
          <w:sz w:val="24"/>
          <w:szCs w:val="24"/>
        </w:rPr>
        <w:t>ško</w:t>
      </w:r>
      <w:r w:rsidR="005C16B1" w:rsidRPr="00AE4DC2">
        <w:rPr>
          <w:rFonts w:ascii="Arial" w:eastAsia="Times New Roman" w:hAnsi="Arial" w:cs="Arial"/>
          <w:sz w:val="24"/>
          <w:szCs w:val="24"/>
        </w:rPr>
        <w:t>l</w:t>
      </w:r>
      <w:r w:rsidRPr="00AE4DC2">
        <w:rPr>
          <w:rFonts w:ascii="Arial" w:eastAsia="Times New Roman" w:hAnsi="Arial" w:cs="Arial"/>
          <w:sz w:val="24"/>
          <w:szCs w:val="24"/>
        </w:rPr>
        <w:t>ská knižnica opäť ožila a to nielen aktivitami zameranými na podporu čítania, ale aj zvýšením záujmu žiakov o čítanie kníh</w:t>
      </w:r>
    </w:p>
    <w:p w:rsidR="006727EB" w:rsidRPr="006727EB" w:rsidRDefault="00AE4DC2" w:rsidP="006727E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E4DC2">
        <w:rPr>
          <w:rFonts w:ascii="Arial" w:hAnsi="Arial" w:cs="Arial"/>
          <w:bCs/>
          <w:sz w:val="24"/>
          <w:szCs w:val="24"/>
        </w:rPr>
        <w:t>Pri príležitosti 100. výročia</w:t>
      </w:r>
      <w:r>
        <w:rPr>
          <w:rFonts w:ascii="Arial" w:hAnsi="Arial" w:cs="Arial"/>
          <w:bCs/>
          <w:sz w:val="24"/>
          <w:szCs w:val="24"/>
        </w:rPr>
        <w:t xml:space="preserve"> narodenia Márie </w:t>
      </w:r>
      <w:proofErr w:type="spellStart"/>
      <w:r>
        <w:rPr>
          <w:rFonts w:ascii="Arial" w:hAnsi="Arial" w:cs="Arial"/>
          <w:bCs/>
          <w:sz w:val="24"/>
          <w:szCs w:val="24"/>
        </w:rPr>
        <w:t>Ďuríčkovej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bol</w:t>
      </w:r>
      <w:r w:rsidRPr="00AE4DC2">
        <w:rPr>
          <w:rFonts w:ascii="Arial" w:hAnsi="Arial" w:cs="Arial"/>
          <w:bCs/>
          <w:sz w:val="24"/>
          <w:szCs w:val="24"/>
        </w:rPr>
        <w:t xml:space="preserve"> pre žiakov p</w:t>
      </w:r>
      <w:r>
        <w:rPr>
          <w:rFonts w:ascii="Arial" w:hAnsi="Arial" w:cs="Arial"/>
          <w:bCs/>
          <w:sz w:val="24"/>
          <w:szCs w:val="24"/>
        </w:rPr>
        <w:t>ripravený kvíz, v ktorom si mohli</w:t>
      </w:r>
      <w:r w:rsidRPr="00AE4DC2">
        <w:rPr>
          <w:rFonts w:ascii="Arial" w:hAnsi="Arial" w:cs="Arial"/>
          <w:bCs/>
          <w:sz w:val="24"/>
          <w:szCs w:val="24"/>
        </w:rPr>
        <w:t xml:space="preserve"> zasúťažiť a overiť vedomosti o tejto významnej spisovateľke.</w:t>
      </w:r>
    </w:p>
    <w:p w:rsidR="0084003D" w:rsidRPr="006727EB" w:rsidRDefault="0084003D" w:rsidP="006727EB">
      <w:pPr>
        <w:spacing w:before="24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727EB">
        <w:rPr>
          <w:rFonts w:ascii="Arial" w:eastAsia="Times New Roman" w:hAnsi="Arial" w:cs="Arial"/>
          <w:sz w:val="24"/>
          <w:szCs w:val="24"/>
        </w:rPr>
        <w:t>Všetky činnosti a</w:t>
      </w:r>
      <w:r w:rsidR="00AE4DC2" w:rsidRPr="006727EB">
        <w:rPr>
          <w:rFonts w:ascii="Arial" w:eastAsia="Times New Roman" w:hAnsi="Arial" w:cs="Arial"/>
          <w:sz w:val="24"/>
          <w:szCs w:val="24"/>
        </w:rPr>
        <w:t xml:space="preserve"> aktivity, ktoré sa nám podarilo zrealizovať, hodnotíme pozitívne. No, bohužiaľ, viacero aktivít naplánovaných od marca do júna 2020 nebolo zrealizovaných kvôli </w:t>
      </w:r>
      <w:r w:rsidR="003B25A9" w:rsidRPr="006727EB">
        <w:rPr>
          <w:rFonts w:ascii="Arial" w:eastAsia="Times New Roman" w:hAnsi="Arial" w:cs="Arial"/>
          <w:sz w:val="24"/>
          <w:szCs w:val="24"/>
        </w:rPr>
        <w:t>situácii spojeno</w:t>
      </w:r>
      <w:r w:rsidR="006727EB" w:rsidRPr="006727EB">
        <w:rPr>
          <w:rFonts w:ascii="Arial" w:eastAsia="Times New Roman" w:hAnsi="Arial" w:cs="Arial"/>
          <w:sz w:val="24"/>
          <w:szCs w:val="24"/>
        </w:rPr>
        <w:t xml:space="preserve">u s pandémiou </w:t>
      </w:r>
      <w:proofErr w:type="spellStart"/>
      <w:r w:rsidR="006727EB" w:rsidRPr="006727EB">
        <w:rPr>
          <w:rFonts w:ascii="Arial" w:eastAsia="Times New Roman" w:hAnsi="Arial" w:cs="Arial"/>
          <w:sz w:val="24"/>
          <w:szCs w:val="24"/>
        </w:rPr>
        <w:t>koronavírusu</w:t>
      </w:r>
      <w:proofErr w:type="spellEnd"/>
      <w:r w:rsidR="00AE4DC2" w:rsidRPr="006727EB">
        <w:rPr>
          <w:rFonts w:ascii="Arial" w:eastAsia="Times New Roman" w:hAnsi="Arial" w:cs="Arial"/>
          <w:sz w:val="24"/>
          <w:szCs w:val="24"/>
        </w:rPr>
        <w:t>.</w:t>
      </w:r>
      <w:r w:rsidR="006727EB" w:rsidRPr="006727EB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</w:p>
    <w:p w:rsidR="00BC37BD" w:rsidRPr="006727EB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27EB">
        <w:rPr>
          <w:rFonts w:ascii="Arial" w:eastAsia="Times New Roman" w:hAnsi="Arial" w:cs="Arial"/>
          <w:b/>
          <w:sz w:val="24"/>
          <w:szCs w:val="24"/>
        </w:rPr>
        <w:t>Naše úlohy pre rozvoj ČG:</w:t>
      </w:r>
    </w:p>
    <w:p w:rsidR="005B3800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stratégiu </w:t>
      </w:r>
      <w:r w:rsidR="00A155D2">
        <w:rPr>
          <w:rFonts w:ascii="Arial" w:eastAsia="Times New Roman" w:hAnsi="Arial" w:cs="Arial"/>
          <w:sz w:val="24"/>
          <w:szCs w:val="24"/>
        </w:rPr>
        <w:t>5</w:t>
      </w:r>
      <w:r w:rsidR="000953FE">
        <w:rPr>
          <w:rFonts w:ascii="Arial" w:eastAsia="Times New Roman" w:hAnsi="Arial" w:cs="Arial"/>
          <w:sz w:val="24"/>
          <w:szCs w:val="24"/>
        </w:rPr>
        <w:t xml:space="preserve">. roku </w:t>
      </w:r>
      <w:r>
        <w:rPr>
          <w:rFonts w:ascii="Arial" w:eastAsia="Times New Roman" w:hAnsi="Arial" w:cs="Arial"/>
          <w:sz w:val="24"/>
          <w:szCs w:val="24"/>
        </w:rPr>
        <w:t>rozvoja ČG na úrovni školy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podporovať vzdelávanie pedagogických zamestnancov v oblasti čitateľskej gramotnosti žiakov, formovať kladný vzťah žiakov ku knihe a literatúre, zorganizovať súťaž čitateľskej zručnosti žiakov.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rozpracovať v </w:t>
      </w:r>
      <w:proofErr w:type="spellStart"/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ŠkVP</w:t>
      </w:r>
      <w:proofErr w:type="spellEnd"/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účinnú vzdelávaciu stratégiu na rozvoj komunikatívnych kompetencií a čitateľskej gramotnosti žiakov a venovať pozornosť rozvoju čitateľskej gramotnosti žiakov na všetkých vyučovacích predmetoch.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porozumení, klásť dôraz na vlastnú tvorbu a rozvíjanie jazykového prejavu, prácu s informáciami a schopnosti argumentovať, s cieľom zvyšovania úrovne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p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rierezovo využívať možnosti na rozvoj čítania s porozumením aj na ostatných vyučovacích predmetoch.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yužiť možnosť vzdelávania celého pedagogického zboru v oblasti cieleného rozvíjania čitateľskej gramotnosti, resp. vzdelávanie pre riaditeľa školy s obsahovým zameraním na tvorbu vlastnej stratégie rozvoja čitateľskej gramotnosti z ponuky vzdelávacích aktivít MPC.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ealizovať rôzne formy </w:t>
      </w:r>
      <w:proofErr w:type="spellStart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voľnočasových</w:t>
      </w:r>
      <w:proofErr w:type="spellEnd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aktivít zameraných na podporu rozvoja čitateľskej a informačnej gramotnosti žiakov, pedagógov a ostatnej širokej verejnosti.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n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adväzovať na dosiahnutú úroveň čitateľskej a informačne gramotnosti, umožniť žiakom prístup ku všetkým informačným zdrojom, využívať knižnično-informačné služby a podujatia knižníc, rozvíjať schopnosti žiakov vyhľadávať, hodnotiť a využívať pri učení rôzne zdroje informácií, osvojiť si metódy individuálneho štúdia a samostatnej práce s informáciami, uplatňovať metódy vyučovania vytvárajúce u žiakov schopnosti a návyky samostatne vyhľadávať nové poznatky, včleňovať ich do svojho poznatkového fondu a následne ich využívať pri celoživotnom vzdelávaní, proklamovať koncept individuálnej 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slobody a prístupu k informáciám ako základu pre efektívne a zodpovedné občianstvo a účasť na demokracii.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o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rganizovať počas školského roka súťaže v čitateľských zručnostiach žiakov.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porozumením, klásť dôraz na rozvíjanie jazykového prejavu, schopnosti argumentovať a prácu s informáciami.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zdelávať sa v oblasti rozvíjania čitateľskej gramotnosti, uplatňovať získané vedomosti na hodinách slovenského jazyka a literatúry a formovať ich kladný vzťah žiakov ku knihe a literatúre, organizovať súťaže.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skutočniť súťaž v prednese poézie a prózy pre žiakov nášho regiónu a zúčastniť sa okresného a krajského kola Hviezdoslavovho Kubína.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osobitnú pozornosť kvalite vyučovania predmetu slovenský jazyk a literatúra. Vo všetkých zložkách predmetu uplatňovať konštruktivistický prístup k učeniu, v ktorom sa žiak stáva učiacim sa subjektom. Jazyk chápať ako nástroj myslenia a komunikácie.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ozvíjať komunikačné schopnosti žiakov v rámci komunikačno-zážitkového modelu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iesť žiakov k uvedomeniu si jazykovej a kultúrnej pestrosti v rámci Európy a sveta, ale aj v rámci jednotlivých sociálnych prostredí. Cez pochopenie významu jazyka pre národnú kultúru dospieť k chápaniu odlišností, tolerancie a orientácii v</w:t>
      </w:r>
      <w:r w:rsidR="00B971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multikultúrnom</w:t>
      </w:r>
      <w:proofErr w:type="spellEnd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prostredí. Najväčší dôraz klásť na vlastnú tvorbu jazykových prejavov, prácu s informáciami, schopnosť argumentovať, čitateľskú gramotnosť.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čivo literárnej výchovy zamerať na analyticko-interpretačné činnosti a obsah orientovať na recepciu a tvorbu.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d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opĺňať knižničný fond žiackej a učiteľskej knižnice, využiť možnosť objednať pre potreby knižničného fondu zostatkové zásoby titulov nereformovaných učebníc a učebných textov podľa ponuky edičného portálu, pozornosť venovať materiálno-technickému zabezpečeniu činnosti školskej knižnici, jej informatizácii a </w:t>
      </w:r>
      <w:proofErr w:type="spellStart"/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internetizácii</w:t>
      </w:r>
      <w:proofErr w:type="spellEnd"/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budovať školskú knižnicu ako informačné zázemie pre celoživotné vzdelávania pedagógov, implementovať prvky čitateľskej a informačnej výchovy do tematických plánov vyučovacích predmetov, zúčastňovať na podujatiach organizovaných verejnými knižnicami </w:t>
      </w:r>
    </w:p>
    <w:p w:rsidR="00A50545" w:rsidRDefault="00294BC8" w:rsidP="00294BC8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s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polupracovať s verejnými knižnicami, rodičovskou a odbornou verejnosťou pri organizovaní podujatí k Medzinárodnému týždňu vzdelávania, Medzinárodnému dňa školských knižníc, Týždňa slovenských knižníc a Dňa</w:t>
      </w:r>
      <w:r w:rsidR="00A50545" w:rsidRPr="00A5054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detskej knihy a zapojiť sa do súťaže Najzaujímavej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šie podujatie školskej knižnice</w:t>
      </w:r>
    </w:p>
    <w:p w:rsidR="00E95249" w:rsidRPr="00E95249" w:rsidRDefault="00E95249" w:rsidP="00E95249">
      <w:pPr>
        <w:pStyle w:val="Odsekzoznamu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95249">
        <w:rPr>
          <w:rFonts w:ascii="Arial" w:hAnsi="Arial" w:cs="Arial"/>
          <w:sz w:val="24"/>
          <w:szCs w:val="24"/>
        </w:rPr>
        <w:t>V septembri 2020 sa začne príprava hlavného testovania medzinárodnej štúdie IEA PIRLS 2021. Administráciu hlavného merania v Slovenskej republike zabezpečí NÚCEM v spolupráci s vybranými základnými školami pravdepodobne v máji 2021. Školy zapojené do merania budú oslovené v mesiacoch september – november 2020 a budú informované o presnom termíne realizácie merania. Súčasťou výskumu sú aj dotazníky pre žiakov, rodičov týchto žiakov, riaditeľov a učiteľov vyučujúcich žiakov 4. ročníka zúčastnených škôl. Výskum PIRLS skúma viaceré procesy porozumenia a práce s textom rozličného typu. Hlavné testovanie bude po prvýkrát na Slovensku prebiehať nielen v papierovej, ale aj v elektronickej podobe.</w:t>
      </w:r>
    </w:p>
    <w:p w:rsidR="008C029A" w:rsidRDefault="008C029A" w:rsidP="008C029A">
      <w:pPr>
        <w:ind w:left="360"/>
        <w:rPr>
          <w:b/>
        </w:rPr>
      </w:pPr>
    </w:p>
    <w:p w:rsidR="008C029A" w:rsidRPr="008C029A" w:rsidRDefault="008C029A" w:rsidP="008C029A">
      <w:pPr>
        <w:ind w:left="360"/>
        <w:rPr>
          <w:rFonts w:ascii="Arial" w:hAnsi="Arial" w:cs="Arial"/>
          <w:b/>
          <w:sz w:val="24"/>
          <w:szCs w:val="24"/>
        </w:rPr>
      </w:pPr>
      <w:r w:rsidRPr="008C029A">
        <w:rPr>
          <w:rFonts w:ascii="Arial" w:hAnsi="Arial" w:cs="Arial"/>
          <w:b/>
          <w:sz w:val="24"/>
          <w:szCs w:val="24"/>
        </w:rPr>
        <w:lastRenderedPageBreak/>
        <w:t xml:space="preserve">Odporúčané priority: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vytvárať komunikačne a literárne podnetné prostredie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uplatňovať vhodných komunikačné konvencie a podporovať elementárnu znalosť knižných konvencií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podporovať jazykové skúsenosti s písanou kultúrou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iniciovať aktívne počúvanie s porozumením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dekódovať význam z počutého, písaného textu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overovať zapamätávanie a reprodukovanie informácií </w:t>
      </w:r>
    </w:p>
    <w:p w:rsid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uplatňovať špecifické metódy </w:t>
      </w:r>
      <w:proofErr w:type="spellStart"/>
      <w:r w:rsidRPr="008C029A">
        <w:rPr>
          <w:rFonts w:ascii="Arial" w:hAnsi="Arial" w:cs="Arial"/>
          <w:sz w:val="24"/>
          <w:szCs w:val="24"/>
        </w:rPr>
        <w:t>predčitateľskej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gramotnosti</w:t>
      </w:r>
      <w:r>
        <w:rPr>
          <w:rFonts w:ascii="Arial" w:hAnsi="Arial" w:cs="Arial"/>
          <w:sz w:val="24"/>
          <w:szCs w:val="24"/>
        </w:rPr>
        <w:t>, metódy tvorivej dramatizácie</w:t>
      </w:r>
    </w:p>
    <w:p w:rsidR="00103F6F" w:rsidRPr="00E95249" w:rsidRDefault="000401E3" w:rsidP="00103F6F">
      <w:pPr>
        <w:spacing w:after="160" w:line="25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Odporúčané</w:t>
      </w:r>
      <w:r w:rsidR="00103F6F" w:rsidRPr="00E95249">
        <w:rPr>
          <w:rFonts w:ascii="Arial" w:hAnsi="Arial" w:cs="Arial"/>
          <w:b/>
          <w:sz w:val="24"/>
          <w:szCs w:val="24"/>
        </w:rPr>
        <w:t xml:space="preserve"> mailové adresy</w:t>
      </w:r>
    </w:p>
    <w:p w:rsidR="008C029A" w:rsidRPr="008C029A" w:rsidRDefault="008C029A" w:rsidP="008C029A">
      <w:pPr>
        <w:ind w:left="360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1. Zoznam poskytovateľov akreditovaných programov kontinuálneho vzdelávania pre oblasť čitateľskej gramotnosti je zverejnený na http://www.minedu.sk/akreditacie-vrezorte-skolstva/.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C029A">
        <w:rPr>
          <w:rFonts w:ascii="Arial" w:hAnsi="Arial" w:cs="Arial"/>
          <w:sz w:val="24"/>
          <w:szCs w:val="24"/>
        </w:rPr>
        <w:t xml:space="preserve">2. Metodické materiály pre učiteľov všetkých stupňov škôl sú dostupné na webovom sídle MPC http://www.mpc-edu.sk/publikacie.                                                                                                                                         3. Podporné materiály Centra literatúry pre deti a mládež a podpory čítania sú zverejnené na http://www.bibiana.sk/sk/knizna-kultura.                                                                                                                            4. Metodické centrum </w:t>
      </w:r>
      <w:proofErr w:type="spellStart"/>
      <w:r w:rsidRPr="008C029A">
        <w:rPr>
          <w:rFonts w:ascii="Arial" w:hAnsi="Arial" w:cs="Arial"/>
          <w:sz w:val="24"/>
          <w:szCs w:val="24"/>
        </w:rPr>
        <w:t>SPgK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pre školské knižnice zverejňuje na svojom webovom sídle </w:t>
      </w:r>
      <w:proofErr w:type="spellStart"/>
      <w:r w:rsidRPr="008C029A">
        <w:rPr>
          <w:rFonts w:ascii="Arial" w:hAnsi="Arial" w:cs="Arial"/>
          <w:sz w:val="24"/>
          <w:szCs w:val="24"/>
        </w:rPr>
        <w:t>www.spgk.sk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rozličné informácie a materiály na podporu zvyšovania úrovne čitateľskej gramotnosti a kultúry čítania.                                                                                                                                              5. Na rozvíjanie čitateľskej gramotnosti je možné využívať uvoľnené úlohy PISA a metodické príručky na </w:t>
      </w:r>
      <w:proofErr w:type="spellStart"/>
      <w:r w:rsidRPr="008C029A">
        <w:rPr>
          <w:rFonts w:ascii="Arial" w:hAnsi="Arial" w:cs="Arial"/>
          <w:sz w:val="24"/>
          <w:szCs w:val="24"/>
        </w:rPr>
        <w:t>www.statpedu.sk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v rámci všetkých predmetov v ZŠ a SŠ. 29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C029A">
        <w:rPr>
          <w:rFonts w:ascii="Arial" w:hAnsi="Arial" w:cs="Arial"/>
          <w:sz w:val="24"/>
          <w:szCs w:val="24"/>
        </w:rPr>
        <w:t xml:space="preserve">6. Osvedčené didaktické a metodické materiály na rozvíjanie čitateľskej gramotnosti sú zverejnené na webovom sídle NÚCEM </w:t>
      </w:r>
      <w:proofErr w:type="spellStart"/>
      <w:r w:rsidRPr="008C029A">
        <w:rPr>
          <w:rFonts w:ascii="Arial" w:hAnsi="Arial" w:cs="Arial"/>
          <w:sz w:val="24"/>
          <w:szCs w:val="24"/>
        </w:rPr>
        <w:t>www.nucem.sk</w:t>
      </w:r>
      <w:proofErr w:type="spellEnd"/>
      <w:r w:rsidRPr="008C029A">
        <w:rPr>
          <w:rFonts w:ascii="Arial" w:hAnsi="Arial" w:cs="Arial"/>
          <w:sz w:val="24"/>
          <w:szCs w:val="24"/>
        </w:rPr>
        <w:t>.</w:t>
      </w:r>
    </w:p>
    <w:p w:rsidR="008C029A" w:rsidRPr="008C029A" w:rsidRDefault="008C029A" w:rsidP="008C029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C37BD" w:rsidRPr="005C4D33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4D33">
        <w:rPr>
          <w:rFonts w:ascii="Arial" w:eastAsia="Times New Roman" w:hAnsi="Arial" w:cs="Arial"/>
          <w:b/>
          <w:sz w:val="24"/>
          <w:szCs w:val="24"/>
        </w:rPr>
        <w:t xml:space="preserve">Kde sú </w:t>
      </w:r>
      <w:r>
        <w:rPr>
          <w:rFonts w:ascii="Arial" w:eastAsia="Times New Roman" w:hAnsi="Arial" w:cs="Arial"/>
          <w:b/>
          <w:sz w:val="24"/>
          <w:szCs w:val="24"/>
        </w:rPr>
        <w:t xml:space="preserve">naše </w:t>
      </w:r>
      <w:r w:rsidRPr="005C4D33">
        <w:rPr>
          <w:rFonts w:ascii="Arial" w:eastAsia="Times New Roman" w:hAnsi="Arial" w:cs="Arial"/>
          <w:b/>
          <w:sz w:val="24"/>
          <w:szCs w:val="24"/>
        </w:rPr>
        <w:t>príležitosti: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systém vzájomnej spolupráce učiteľov primárneho vzdelávania, sekundárneho vzdelávania, vychovávateliek školského klubu detí</w:t>
      </w:r>
      <w:r w:rsidRPr="00346B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 zástupcov iných inštitúcií (materská škola, rodičovské združenie, obecný úrad, občianske združenie),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výzvy na projekty podporované z ESF, rozvojové projekty, projekty podporujúce formálne aj neformálne vzdelávanie (Nadácia Orange, Nadácia Volkswagen, Nadácia </w:t>
      </w:r>
      <w:proofErr w:type="spellStart"/>
      <w:r>
        <w:rPr>
          <w:rFonts w:ascii="Arial" w:eastAsia="Times New Roman" w:hAnsi="Arial" w:cs="Arial"/>
          <w:sz w:val="24"/>
          <w:szCs w:val="24"/>
        </w:rPr>
        <w:t>Ekopolis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Nadácia </w:t>
      </w:r>
      <w:proofErr w:type="spellStart"/>
      <w:r>
        <w:rPr>
          <w:rFonts w:ascii="Arial" w:eastAsia="Times New Roman" w:hAnsi="Arial" w:cs="Arial"/>
          <w:sz w:val="24"/>
          <w:szCs w:val="24"/>
        </w:rPr>
        <w:t>Coop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Jednota, </w:t>
      </w:r>
      <w:proofErr w:type="spellStart"/>
      <w:r>
        <w:rPr>
          <w:rFonts w:ascii="Arial" w:eastAsia="Times New Roman" w:hAnsi="Arial" w:cs="Arial"/>
          <w:sz w:val="24"/>
          <w:szCs w:val="24"/>
        </w:rPr>
        <w:t>Edulab</w:t>
      </w:r>
      <w:proofErr w:type="spellEnd"/>
      <w:r>
        <w:rPr>
          <w:rFonts w:ascii="Arial" w:eastAsia="Times New Roman" w:hAnsi="Arial" w:cs="Arial"/>
          <w:sz w:val="24"/>
          <w:szCs w:val="24"/>
        </w:rPr>
        <w:t>, NÚCEM,...),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vzdelávanie celého kolektívu pedagogických zamestnancov v oblasti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príprava vlastných podporných materiálov na rozvoj ČG v jednotlivých predmetoch,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spolupráca s okresnou knižnicou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nákup kníh do školskej knižnice pre jednotlivé predmety.</w:t>
      </w:r>
    </w:p>
    <w:p w:rsidR="00B971D3" w:rsidRPr="00B971D3" w:rsidRDefault="00B971D3" w:rsidP="00B971D3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7BD" w:rsidRPr="00AD3882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7BD" w:rsidRPr="00AD3882" w:rsidRDefault="00BC37BD" w:rsidP="00BC37BD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3882">
        <w:rPr>
          <w:rFonts w:ascii="Arial" w:eastAsia="Times New Roman" w:hAnsi="Arial" w:cs="Arial"/>
          <w:b/>
          <w:sz w:val="24"/>
          <w:szCs w:val="24"/>
        </w:rPr>
        <w:lastRenderedPageBreak/>
        <w:t>Kde sú naše rezervy: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ľahostajnosť detí aj rodičov vo vzťahu k čítaniu kníh,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využívanie internetu deťmi na vyhľadávanie informácií</w:t>
      </w:r>
      <w:r>
        <w:rPr>
          <w:rFonts w:ascii="Arial" w:eastAsia="Times New Roman" w:hAnsi="Arial" w:cs="Arial"/>
          <w:sz w:val="24"/>
          <w:szCs w:val="24"/>
        </w:rPr>
        <w:t xml:space="preserve">, prípravu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na vyučovanie, </w:t>
      </w:r>
      <w:proofErr w:type="spellStart"/>
      <w:r>
        <w:rPr>
          <w:rFonts w:ascii="Arial" w:eastAsia="Times New Roman" w:hAnsi="Arial" w:cs="Arial"/>
          <w:sz w:val="24"/>
          <w:szCs w:val="24"/>
        </w:rPr>
        <w:t>samoštúdium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formálny prístup k ČG, brať ČG ako súčasť každého predmetu a každého učiteľa a vychovávateľa,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uplatňovanie organizačných foriem vyučovania, ktoré podporujú spoluprácu medzi žiakmi (kooperatívne a skupinové vyučovanie), podporujú aktivitu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</w:rPr>
        <w:t>na strane žiakov (projektové vyučovanie), prepájajú poznatky z rozličných vzdelávacích predmetov (integrované vyučovanie),</w:t>
      </w:r>
    </w:p>
    <w:p w:rsidR="00222EE0" w:rsidRPr="00AC30AD" w:rsidRDefault="00BC37BD" w:rsidP="00AC30A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tvorba vlastných učebných zdrojov.</w:t>
      </w:r>
    </w:p>
    <w:p w:rsidR="00222EE0" w:rsidRDefault="00222EE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Koordinačná rada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r w:rsidR="004F68DA">
        <w:rPr>
          <w:rFonts w:ascii="Arial" w:eastAsia="Times New Roman" w:hAnsi="Arial" w:cs="Arial"/>
          <w:sz w:val="24"/>
          <w:szCs w:val="24"/>
        </w:rPr>
        <w:t>Mariana Baranová - predsedníčka</w:t>
      </w:r>
    </w:p>
    <w:p w:rsidR="00BC37BD" w:rsidRPr="004F68DA" w:rsidRDefault="00BC37BD" w:rsidP="004F68DA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</w:rPr>
        <w:t>Bartková</w:t>
      </w:r>
      <w:proofErr w:type="spellEnd"/>
    </w:p>
    <w:p w:rsidR="00BC37BD" w:rsidRDefault="00F44819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Marianna </w:t>
      </w:r>
      <w:proofErr w:type="spellStart"/>
      <w:r>
        <w:rPr>
          <w:rFonts w:ascii="Arial" w:eastAsia="Times New Roman" w:hAnsi="Arial" w:cs="Arial"/>
          <w:sz w:val="24"/>
          <w:szCs w:val="24"/>
        </w:rPr>
        <w:t>Ihnátová</w:t>
      </w:r>
      <w:proofErr w:type="spellEnd"/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Ing. Veronika </w:t>
      </w:r>
      <w:proofErr w:type="spellStart"/>
      <w:r>
        <w:rPr>
          <w:rFonts w:ascii="Arial" w:eastAsia="Times New Roman" w:hAnsi="Arial" w:cs="Arial"/>
          <w:sz w:val="24"/>
          <w:szCs w:val="24"/>
        </w:rPr>
        <w:t>Šeligová</w:t>
      </w:r>
      <w:proofErr w:type="spellEnd"/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Lenka </w:t>
      </w:r>
      <w:proofErr w:type="spellStart"/>
      <w:r>
        <w:rPr>
          <w:rFonts w:ascii="Arial" w:eastAsia="Times New Roman" w:hAnsi="Arial" w:cs="Arial"/>
          <w:sz w:val="24"/>
          <w:szCs w:val="24"/>
        </w:rPr>
        <w:t>Truchanová</w:t>
      </w:r>
      <w:proofErr w:type="spellEnd"/>
    </w:p>
    <w:p w:rsidR="00142380" w:rsidRDefault="00142380" w:rsidP="00142380">
      <w:pPr>
        <w:pStyle w:val="Default"/>
      </w:pPr>
    </w:p>
    <w:p w:rsidR="00BC37BD" w:rsidRDefault="00BC37B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C30AD" w:rsidRDefault="00AC30A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5B3800" w:rsidRDefault="005B3800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22E20" w:rsidRDefault="00A22E20" w:rsidP="00A22E20">
      <w:pPr>
        <w:rPr>
          <w:rFonts w:ascii="Arial" w:hAnsi="Arial" w:cs="Arial"/>
          <w:b/>
          <w:sz w:val="32"/>
          <w:szCs w:val="28"/>
        </w:rPr>
      </w:pPr>
    </w:p>
    <w:p w:rsidR="00F44819" w:rsidRDefault="00F44819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F44819" w:rsidRDefault="00F44819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1D1A7E" w:rsidRDefault="001D1A7E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1D1A7E" w:rsidRDefault="001D1A7E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1D1A7E" w:rsidRDefault="001D1A7E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C12DA2" w:rsidRDefault="00C12DA2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C12DA2" w:rsidRDefault="00C12DA2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C12DA2" w:rsidRDefault="00C12DA2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E81CC2" w:rsidRDefault="00E81CC2" w:rsidP="0027513F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186B92" w:rsidRPr="00814811" w:rsidRDefault="00590E4F" w:rsidP="00E81C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September</w:t>
      </w:r>
    </w:p>
    <w:p w:rsidR="00E81CC2" w:rsidRPr="00814811" w:rsidRDefault="00E81CC2" w:rsidP="00E81CC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27"/>
        <w:gridCol w:w="1413"/>
        <w:gridCol w:w="2351"/>
        <w:gridCol w:w="1283"/>
      </w:tblGrid>
      <w:tr w:rsidR="00E81CC2" w:rsidRPr="00394F40" w:rsidTr="004F68DA">
        <w:trPr>
          <w:trHeight w:val="807"/>
        </w:trPr>
        <w:tc>
          <w:tcPr>
            <w:tcW w:w="5727" w:type="dxa"/>
            <w:vAlign w:val="center"/>
          </w:tcPr>
          <w:p w:rsidR="00E81CC2" w:rsidRPr="00394F40" w:rsidRDefault="00E81CC2" w:rsidP="004A3097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3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 koho?</w:t>
            </w:r>
          </w:p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(ročník, trieda)</w:t>
            </w:r>
          </w:p>
        </w:tc>
        <w:tc>
          <w:tcPr>
            <w:tcW w:w="2351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E81CC2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Záložka do knihy</w:t>
            </w:r>
            <w:r w:rsidR="00AC30AD">
              <w:rPr>
                <w:rFonts w:ascii="Arial" w:hAnsi="Arial" w:cs="Arial"/>
                <w:sz w:val="24"/>
                <w:szCs w:val="24"/>
              </w:rPr>
              <w:t xml:space="preserve"> spája školy</w:t>
            </w:r>
          </w:p>
        </w:tc>
        <w:tc>
          <w:tcPr>
            <w:tcW w:w="141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90E4F" w:rsidRPr="00394F40">
              <w:rPr>
                <w:rFonts w:ascii="Arial" w:hAnsi="Arial" w:cs="Arial"/>
                <w:sz w:val="24"/>
                <w:szCs w:val="24"/>
              </w:rPr>
              <w:t>.-9.</w:t>
            </w:r>
          </w:p>
        </w:tc>
        <w:tc>
          <w:tcPr>
            <w:tcW w:w="2351" w:type="dxa"/>
            <w:vAlign w:val="center"/>
          </w:tcPr>
          <w:p w:rsidR="00BE33E1" w:rsidRPr="00394F40" w:rsidRDefault="00F44819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Pancuráková</w:t>
            </w:r>
            <w:proofErr w:type="spellEnd"/>
          </w:p>
        </w:tc>
        <w:tc>
          <w:tcPr>
            <w:tcW w:w="128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Môj rodný kraj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51" w:type="dxa"/>
            <w:vAlign w:val="center"/>
          </w:tcPr>
          <w:p w:rsidR="00BE33E1" w:rsidRPr="00394F40" w:rsidRDefault="00A155D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Mikčová</w:t>
            </w:r>
            <w:proofErr w:type="spellEnd"/>
          </w:p>
        </w:tc>
        <w:tc>
          <w:tcPr>
            <w:tcW w:w="128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C3756D" w:rsidRPr="00394F40" w:rsidTr="004F68DA">
        <w:trPr>
          <w:trHeight w:val="807"/>
        </w:trPr>
        <w:tc>
          <w:tcPr>
            <w:tcW w:w="5727" w:type="dxa"/>
            <w:vAlign w:val="center"/>
          </w:tcPr>
          <w:p w:rsidR="00C3756D" w:rsidRPr="00394F40" w:rsidRDefault="00B52F7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Triedna knižnica</w:t>
            </w:r>
          </w:p>
        </w:tc>
        <w:tc>
          <w:tcPr>
            <w:tcW w:w="1413" w:type="dxa"/>
            <w:vAlign w:val="center"/>
          </w:tcPr>
          <w:p w:rsidR="00C3756D" w:rsidRPr="00394F40" w:rsidRDefault="00B52F7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51" w:type="dxa"/>
            <w:vAlign w:val="center"/>
          </w:tcPr>
          <w:p w:rsidR="00C3756D" w:rsidRPr="00394F40" w:rsidRDefault="00A155D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Kačurová</w:t>
            </w:r>
          </w:p>
        </w:tc>
        <w:tc>
          <w:tcPr>
            <w:tcW w:w="1283" w:type="dxa"/>
            <w:vAlign w:val="center"/>
          </w:tcPr>
          <w:p w:rsidR="00C3756D" w:rsidRPr="00394F40" w:rsidRDefault="00916447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A22E20" w:rsidRPr="00394F40" w:rsidTr="004F68DA">
        <w:trPr>
          <w:trHeight w:val="807"/>
        </w:trPr>
        <w:tc>
          <w:tcPr>
            <w:tcW w:w="5727" w:type="dxa"/>
            <w:vAlign w:val="center"/>
          </w:tcPr>
          <w:p w:rsidR="00A22E20" w:rsidRPr="00C12DA2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Európsky deň jazykov</w:t>
            </w:r>
          </w:p>
        </w:tc>
        <w:tc>
          <w:tcPr>
            <w:tcW w:w="1413" w:type="dxa"/>
            <w:vAlign w:val="center"/>
          </w:tcPr>
          <w:p w:rsidR="00A22E20" w:rsidRPr="00C12DA2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51" w:type="dxa"/>
            <w:vAlign w:val="center"/>
          </w:tcPr>
          <w:p w:rsidR="00A22E20" w:rsidRPr="00C12DA2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A22E20" w:rsidRPr="00C12DA2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B52F70" w:rsidRDefault="00B52F70" w:rsidP="000A41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41FC" w:rsidRPr="00793CD5" w:rsidRDefault="00BB77F2" w:rsidP="003A7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Môj rodný kraj </w:t>
      </w:r>
    </w:p>
    <w:p w:rsidR="000A41FC" w:rsidRPr="00BB77F2" w:rsidRDefault="000A41FC" w:rsidP="003A7D92">
      <w:pPr>
        <w:spacing w:after="0"/>
        <w:rPr>
          <w:rFonts w:ascii="Arial" w:hAnsi="Arial" w:cs="Arial"/>
          <w:sz w:val="24"/>
          <w:szCs w:val="24"/>
        </w:rPr>
      </w:pPr>
      <w:r w:rsidRPr="00BB77F2">
        <w:rPr>
          <w:rFonts w:ascii="Arial" w:hAnsi="Arial" w:cs="Arial"/>
          <w:sz w:val="24"/>
          <w:szCs w:val="24"/>
        </w:rPr>
        <w:t>Ro</w:t>
      </w:r>
      <w:r w:rsidR="00817D81">
        <w:rPr>
          <w:rFonts w:ascii="Arial" w:hAnsi="Arial" w:cs="Arial"/>
          <w:sz w:val="24"/>
          <w:szCs w:val="24"/>
        </w:rPr>
        <w:t xml:space="preserve">čníkový projekt pre 3. ročník. </w:t>
      </w:r>
      <w:r w:rsidR="0053630C">
        <w:rPr>
          <w:rFonts w:ascii="Arial" w:hAnsi="Arial" w:cs="Arial"/>
          <w:sz w:val="24"/>
          <w:szCs w:val="24"/>
        </w:rPr>
        <w:t>Žiaci tento rok navštívia Domašu</w:t>
      </w:r>
      <w:r w:rsidR="009831D0">
        <w:rPr>
          <w:rFonts w:ascii="Arial" w:hAnsi="Arial" w:cs="Arial"/>
          <w:sz w:val="24"/>
          <w:szCs w:val="24"/>
        </w:rPr>
        <w:t xml:space="preserve">. </w:t>
      </w:r>
      <w:r w:rsidR="0053630C">
        <w:rPr>
          <w:rFonts w:ascii="Arial" w:hAnsi="Arial" w:cs="Arial"/>
          <w:sz w:val="24"/>
          <w:szCs w:val="24"/>
        </w:rPr>
        <w:t xml:space="preserve">Konkrétne výletnú loď Bohémia. </w:t>
      </w:r>
      <w:r w:rsidR="00817D81">
        <w:rPr>
          <w:rFonts w:ascii="Arial" w:hAnsi="Arial" w:cs="Arial"/>
          <w:sz w:val="24"/>
          <w:szCs w:val="24"/>
        </w:rPr>
        <w:t>Na</w:t>
      </w:r>
      <w:r w:rsidR="00576415">
        <w:rPr>
          <w:rFonts w:ascii="Arial" w:hAnsi="Arial" w:cs="Arial"/>
          <w:sz w:val="24"/>
          <w:szCs w:val="24"/>
        </w:rPr>
        <w:t xml:space="preserve"> základe </w:t>
      </w:r>
      <w:r w:rsidR="00B61840">
        <w:rPr>
          <w:rFonts w:ascii="Arial" w:hAnsi="Arial" w:cs="Arial"/>
          <w:sz w:val="24"/>
          <w:szCs w:val="24"/>
        </w:rPr>
        <w:t>získaných poznatkov a informácií</w:t>
      </w:r>
      <w:r w:rsidR="00576415">
        <w:rPr>
          <w:rFonts w:ascii="Arial" w:hAnsi="Arial" w:cs="Arial"/>
          <w:sz w:val="24"/>
          <w:szCs w:val="24"/>
        </w:rPr>
        <w:t xml:space="preserve"> vyhľadaných na internete </w:t>
      </w:r>
      <w:r w:rsidR="00BB77F2">
        <w:rPr>
          <w:rFonts w:ascii="Arial" w:hAnsi="Arial" w:cs="Arial"/>
          <w:sz w:val="24"/>
          <w:szCs w:val="24"/>
        </w:rPr>
        <w:t xml:space="preserve">pripravia prezentáciu pre žiakov </w:t>
      </w:r>
      <w:r w:rsidR="00576415">
        <w:rPr>
          <w:rFonts w:ascii="Arial" w:hAnsi="Arial" w:cs="Arial"/>
          <w:sz w:val="24"/>
          <w:szCs w:val="24"/>
        </w:rPr>
        <w:t xml:space="preserve">prvého stupňa. </w:t>
      </w:r>
    </w:p>
    <w:p w:rsidR="009831D0" w:rsidRDefault="009831D0" w:rsidP="003A7D92">
      <w:pPr>
        <w:spacing w:after="0"/>
        <w:rPr>
          <w:rFonts w:ascii="Arial" w:eastAsia="Times New Roman" w:hAnsi="Arial" w:cs="Arial"/>
          <w:b/>
          <w:sz w:val="32"/>
          <w:szCs w:val="24"/>
        </w:rPr>
      </w:pPr>
    </w:p>
    <w:p w:rsidR="00E809AD" w:rsidRPr="00222EE0" w:rsidRDefault="00E809AD" w:rsidP="003A7D92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222EE0">
        <w:rPr>
          <w:rFonts w:ascii="Arial" w:eastAsia="Times New Roman" w:hAnsi="Arial" w:cs="Arial"/>
          <w:b/>
          <w:sz w:val="28"/>
          <w:szCs w:val="28"/>
        </w:rPr>
        <w:t>Záložka do knihy</w:t>
      </w:r>
      <w:r w:rsidR="00E7166C">
        <w:rPr>
          <w:rFonts w:ascii="Arial" w:eastAsia="Times New Roman" w:hAnsi="Arial" w:cs="Arial"/>
          <w:b/>
          <w:sz w:val="28"/>
          <w:szCs w:val="28"/>
        </w:rPr>
        <w:t xml:space="preserve"> spája školy</w:t>
      </w:r>
    </w:p>
    <w:p w:rsidR="004F4163" w:rsidRDefault="00E809AD" w:rsidP="00D9474A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09AD">
        <w:rPr>
          <w:rFonts w:ascii="Arial" w:eastAsia="Times New Roman" w:hAnsi="Arial" w:cs="Arial"/>
          <w:sz w:val="24"/>
          <w:szCs w:val="24"/>
        </w:rPr>
        <w:t>Budeme pokračovať v medzinárodnom projekte</w:t>
      </w:r>
      <w:r w:rsidR="00750D12">
        <w:rPr>
          <w:rFonts w:ascii="Arial" w:eastAsia="Times New Roman" w:hAnsi="Arial" w:cs="Arial"/>
          <w:sz w:val="24"/>
          <w:szCs w:val="24"/>
        </w:rPr>
        <w:t xml:space="preserve"> </w:t>
      </w:r>
      <w:r w:rsidR="004A3097">
        <w:rPr>
          <w:rFonts w:ascii="Arial" w:eastAsia="Times New Roman" w:hAnsi="Arial" w:cs="Arial"/>
          <w:sz w:val="24"/>
          <w:szCs w:val="24"/>
        </w:rPr>
        <w:t>,,</w:t>
      </w:r>
      <w:r w:rsidRPr="00E809AD">
        <w:rPr>
          <w:rFonts w:ascii="Arial" w:eastAsia="Times New Roman" w:hAnsi="Arial" w:cs="Arial"/>
          <w:sz w:val="24"/>
          <w:szCs w:val="24"/>
        </w:rPr>
        <w:t>Záložka do knihy spája školy</w:t>
      </w:r>
      <w:r w:rsidR="00CA378E">
        <w:rPr>
          <w:rFonts w:ascii="Arial" w:eastAsia="Times New Roman" w:hAnsi="Arial" w:cs="Arial"/>
          <w:sz w:val="24"/>
          <w:szCs w:val="24"/>
        </w:rPr>
        <w:t>.</w:t>
      </w:r>
      <w:r w:rsidR="004A3097">
        <w:rPr>
          <w:rFonts w:ascii="Arial" w:eastAsia="Times New Roman" w:hAnsi="Arial" w:cs="Arial"/>
          <w:sz w:val="24"/>
          <w:szCs w:val="24"/>
        </w:rPr>
        <w:t>“</w:t>
      </w:r>
      <w:r w:rsidR="00CA378E">
        <w:rPr>
          <w:rFonts w:ascii="Arial" w:eastAsia="Times New Roman" w:hAnsi="Arial" w:cs="Arial"/>
          <w:sz w:val="24"/>
          <w:szCs w:val="24"/>
        </w:rPr>
        <w:t xml:space="preserve"> V</w:t>
      </w:r>
      <w:r w:rsidR="00307003">
        <w:rPr>
          <w:rFonts w:ascii="Arial" w:eastAsia="Times New Roman" w:hAnsi="Arial" w:cs="Arial"/>
          <w:sz w:val="24"/>
          <w:szCs w:val="24"/>
        </w:rPr>
        <w:t xml:space="preserve">ytvoríme záložky do kníh, ktoré sme prečítali, vytvoríme záložku, ktorá charakterovo vystihuje prečítanú knihu </w:t>
      </w:r>
      <w:r>
        <w:rPr>
          <w:rFonts w:ascii="Arial" w:eastAsia="Times New Roman" w:hAnsi="Arial" w:cs="Arial"/>
          <w:sz w:val="24"/>
          <w:szCs w:val="24"/>
        </w:rPr>
        <w:t>a vymeníme si ich s našou priateľskou školou</w:t>
      </w:r>
      <w:r w:rsidR="00222EE0">
        <w:rPr>
          <w:rFonts w:ascii="Arial" w:eastAsia="Times New Roman" w:hAnsi="Arial" w:cs="Arial"/>
          <w:sz w:val="24"/>
          <w:szCs w:val="24"/>
        </w:rPr>
        <w:t>.</w:t>
      </w:r>
    </w:p>
    <w:p w:rsidR="00BA52A4" w:rsidRDefault="00BA52A4" w:rsidP="00750D12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4F4163" w:rsidRDefault="004F4163" w:rsidP="00750D12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4F4163">
        <w:rPr>
          <w:rFonts w:ascii="Arial" w:eastAsia="Times New Roman" w:hAnsi="Arial" w:cs="Arial"/>
          <w:b/>
          <w:sz w:val="28"/>
          <w:szCs w:val="28"/>
        </w:rPr>
        <w:t>Triedna knižnica</w:t>
      </w:r>
    </w:p>
    <w:p w:rsidR="007C5A36" w:rsidRPr="00C12DA2" w:rsidRDefault="004F4163" w:rsidP="00C12DA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 žiakmi štvrtého ročníka založíme triednu knižnicu. Žiaci si z domu prinesú svoju obľúbenú knihu. </w:t>
      </w:r>
      <w:r w:rsidR="00025B88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rezentujú ju pred svojimi spolužiakmi v triede. Z kníh vytvoríme malú </w:t>
      </w:r>
      <w:r w:rsidR="00F459C7">
        <w:rPr>
          <w:rFonts w:ascii="Arial" w:eastAsia="Times New Roman" w:hAnsi="Arial" w:cs="Arial"/>
          <w:sz w:val="24"/>
          <w:szCs w:val="24"/>
        </w:rPr>
        <w:t xml:space="preserve">triednu </w:t>
      </w:r>
      <w:r>
        <w:rPr>
          <w:rFonts w:ascii="Arial" w:eastAsia="Times New Roman" w:hAnsi="Arial" w:cs="Arial"/>
          <w:sz w:val="24"/>
          <w:szCs w:val="24"/>
        </w:rPr>
        <w:t xml:space="preserve">knižnicu. Zvolíme knihovníkov, ktorí sa budú striedať pri zapisovaní požičaných kníh. Žiaci si počas roka budú môcť ktorúkoľvek knihu požičať a po prečítaní napíšu krátku anotáciu. V závere roka túto aktivitu vyhodnotíme. </w:t>
      </w:r>
    </w:p>
    <w:p w:rsidR="00A22E20" w:rsidRDefault="00A22E20" w:rsidP="007C5A36">
      <w:pPr>
        <w:spacing w:after="0"/>
        <w:rPr>
          <w:rFonts w:ascii="Arial" w:hAnsi="Arial" w:cs="Arial"/>
          <w:sz w:val="24"/>
          <w:szCs w:val="24"/>
        </w:rPr>
      </w:pPr>
    </w:p>
    <w:p w:rsidR="00D9474A" w:rsidRDefault="00D9474A" w:rsidP="00D947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Európsky deň jazykov</w:t>
      </w:r>
    </w:p>
    <w:p w:rsidR="00D9474A" w:rsidRPr="0052105D" w:rsidRDefault="00D9474A" w:rsidP="00D9474A">
      <w:pPr>
        <w:spacing w:after="0"/>
        <w:rPr>
          <w:rFonts w:ascii="Arial" w:hAnsi="Arial" w:cs="Arial"/>
          <w:sz w:val="24"/>
          <w:szCs w:val="24"/>
        </w:rPr>
      </w:pPr>
      <w:r w:rsidRPr="0052105D">
        <w:rPr>
          <w:rFonts w:ascii="Arial" w:hAnsi="Arial" w:cs="Arial"/>
          <w:sz w:val="24"/>
          <w:szCs w:val="24"/>
        </w:rPr>
        <w:t>Žiaci I. a II. stupňa nám dokážu</w:t>
      </w:r>
      <w:r w:rsidR="0052105D" w:rsidRPr="0052105D">
        <w:rPr>
          <w:rFonts w:ascii="Arial" w:hAnsi="Arial" w:cs="Arial"/>
          <w:sz w:val="24"/>
          <w:szCs w:val="24"/>
        </w:rPr>
        <w:t>, že</w:t>
      </w:r>
      <w:r w:rsidRPr="0052105D">
        <w:rPr>
          <w:rFonts w:ascii="Arial" w:hAnsi="Arial" w:cs="Arial"/>
          <w:sz w:val="24"/>
          <w:szCs w:val="24"/>
        </w:rPr>
        <w:t xml:space="preserve"> </w:t>
      </w:r>
      <w:r w:rsidR="0052105D" w:rsidRPr="0052105D">
        <w:rPr>
          <w:rFonts w:ascii="Arial" w:hAnsi="Arial" w:cs="Arial"/>
          <w:sz w:val="24"/>
          <w:szCs w:val="24"/>
        </w:rPr>
        <w:t>„</w:t>
      </w:r>
      <w:r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S jazykmi dokážeš viac“. </w:t>
      </w:r>
      <w:r w:rsidR="0052105D"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Čaká ich množstvo zábavných súťaží, aktivít a hier, ktoré pre ne vyučujúci AJ pripravili. </w:t>
      </w:r>
    </w:p>
    <w:p w:rsidR="00D9474A" w:rsidRPr="00D9474A" w:rsidRDefault="00D9474A" w:rsidP="00D947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E20" w:rsidRDefault="00A22E20" w:rsidP="007C5A36">
      <w:pPr>
        <w:spacing w:after="0"/>
        <w:rPr>
          <w:rFonts w:ascii="Arial" w:hAnsi="Arial" w:cs="Arial"/>
          <w:sz w:val="24"/>
          <w:szCs w:val="24"/>
        </w:rPr>
      </w:pPr>
    </w:p>
    <w:p w:rsidR="00C6442A" w:rsidRDefault="00C6442A" w:rsidP="00C12DA2">
      <w:pPr>
        <w:rPr>
          <w:rFonts w:ascii="Arial" w:hAnsi="Arial" w:cs="Arial"/>
          <w:sz w:val="24"/>
          <w:szCs w:val="24"/>
        </w:rPr>
      </w:pPr>
    </w:p>
    <w:p w:rsidR="00460410" w:rsidRDefault="00460410" w:rsidP="00C6442A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460410" w:rsidRPr="00814811" w:rsidRDefault="00A750ED" w:rsidP="00A750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Október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460410" w:rsidP="0020268B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Pr="00C873B0" w:rsidRDefault="00C873B0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Eliška knižka</w:t>
            </w:r>
          </w:p>
        </w:tc>
        <w:tc>
          <w:tcPr>
            <w:tcW w:w="1415" w:type="dxa"/>
            <w:vAlign w:val="center"/>
          </w:tcPr>
          <w:p w:rsidR="00460410" w:rsidRPr="00C873B0" w:rsidRDefault="000D3D6E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0410" w:rsidRPr="00C873B0">
              <w:rPr>
                <w:rFonts w:ascii="Arial" w:hAnsi="Arial" w:cs="Arial"/>
                <w:sz w:val="24"/>
                <w:szCs w:val="24"/>
              </w:rPr>
              <w:t>.</w:t>
            </w:r>
            <w:r w:rsidR="00E74ADC">
              <w:rPr>
                <w:rFonts w:ascii="Arial" w:hAnsi="Arial" w:cs="Arial"/>
                <w:sz w:val="24"/>
                <w:szCs w:val="24"/>
              </w:rPr>
              <w:t>-4.</w:t>
            </w:r>
          </w:p>
        </w:tc>
        <w:tc>
          <w:tcPr>
            <w:tcW w:w="232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9E65E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Zdravá výživa</w:t>
            </w:r>
          </w:p>
        </w:tc>
        <w:tc>
          <w:tcPr>
            <w:tcW w:w="1415" w:type="dxa"/>
            <w:vAlign w:val="center"/>
          </w:tcPr>
          <w:p w:rsidR="00460410" w:rsidRPr="00E81CC2" w:rsidRDefault="009E65E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Align w:val="center"/>
          </w:tcPr>
          <w:p w:rsidR="00460410" w:rsidRPr="00E81CC2" w:rsidRDefault="000D3D6E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Prokopová</w:t>
            </w:r>
          </w:p>
        </w:tc>
        <w:tc>
          <w:tcPr>
            <w:tcW w:w="1284" w:type="dxa"/>
            <w:vAlign w:val="center"/>
          </w:tcPr>
          <w:p w:rsidR="00460410" w:rsidRPr="00E81CC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SJL/PDA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Pr="005F3622" w:rsidRDefault="003E6E6D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622">
              <w:rPr>
                <w:rFonts w:ascii="Arial" w:hAnsi="Arial" w:cs="Arial"/>
                <w:sz w:val="28"/>
                <w:szCs w:val="28"/>
              </w:rPr>
              <w:t>V</w:t>
            </w:r>
            <w:r w:rsidR="000D3D6E">
              <w:rPr>
                <w:rFonts w:ascii="Arial" w:hAnsi="Arial" w:cs="Arial"/>
                <w:sz w:val="28"/>
                <w:szCs w:val="28"/>
              </w:rPr>
              <w:t>ýznamné problémy Európy</w:t>
            </w:r>
          </w:p>
        </w:tc>
        <w:tc>
          <w:tcPr>
            <w:tcW w:w="1415" w:type="dxa"/>
            <w:vAlign w:val="center"/>
          </w:tcPr>
          <w:p w:rsidR="00460410" w:rsidRPr="005F3622" w:rsidRDefault="000D3D6E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E6E6D" w:rsidRPr="005F3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460410" w:rsidRPr="005F3622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622"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460410" w:rsidRPr="005F362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7B06B9" w:rsidTr="0020268B">
        <w:trPr>
          <w:trHeight w:val="807"/>
        </w:trPr>
        <w:tc>
          <w:tcPr>
            <w:tcW w:w="5751" w:type="dxa"/>
            <w:vAlign w:val="center"/>
          </w:tcPr>
          <w:p w:rsidR="007B06B9" w:rsidRPr="00C12DA2" w:rsidRDefault="006A31A3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DA2">
              <w:rPr>
                <w:rFonts w:ascii="Arial" w:hAnsi="Arial" w:cs="Arial"/>
                <w:sz w:val="28"/>
                <w:szCs w:val="28"/>
              </w:rPr>
              <w:t>T</w:t>
            </w:r>
            <w:r w:rsidR="007B06B9" w:rsidRPr="00C12DA2">
              <w:rPr>
                <w:rFonts w:ascii="Arial" w:hAnsi="Arial" w:cs="Arial"/>
                <w:sz w:val="28"/>
                <w:szCs w:val="28"/>
              </w:rPr>
              <w:t>vorivá práca s textom na hodinách AJ</w:t>
            </w:r>
            <w:r w:rsidRPr="00C12DA2">
              <w:rPr>
                <w:rFonts w:ascii="Arial" w:hAnsi="Arial" w:cs="Arial"/>
                <w:sz w:val="28"/>
                <w:szCs w:val="28"/>
              </w:rPr>
              <w:t xml:space="preserve"> - Komiks</w:t>
            </w:r>
          </w:p>
        </w:tc>
        <w:tc>
          <w:tcPr>
            <w:tcW w:w="1415" w:type="dxa"/>
            <w:vAlign w:val="center"/>
          </w:tcPr>
          <w:p w:rsidR="007B06B9" w:rsidRPr="00C12DA2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5</w:t>
            </w:r>
            <w:r w:rsidR="007B06B9" w:rsidRPr="00C12DA2">
              <w:rPr>
                <w:rFonts w:ascii="Arial" w:hAnsi="Arial" w:cs="Arial"/>
                <w:sz w:val="24"/>
                <w:szCs w:val="24"/>
              </w:rPr>
              <w:t>. -</w:t>
            </w:r>
            <w:r w:rsidRPr="00C12DA2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7B06B9" w:rsidRPr="00C12D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7B06B9" w:rsidRPr="00C12DA2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7B06B9" w:rsidRPr="00C12DA2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750D12" w:rsidTr="0020268B">
        <w:trPr>
          <w:trHeight w:val="807"/>
        </w:trPr>
        <w:tc>
          <w:tcPr>
            <w:tcW w:w="5751" w:type="dxa"/>
            <w:vAlign w:val="center"/>
          </w:tcPr>
          <w:p w:rsidR="00750D12" w:rsidRPr="00C12DA2" w:rsidRDefault="00750D12" w:rsidP="00C90F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DA2">
              <w:rPr>
                <w:rFonts w:ascii="Arial" w:hAnsi="Arial" w:cs="Arial"/>
                <w:sz w:val="28"/>
                <w:szCs w:val="28"/>
              </w:rPr>
              <w:t>Tvorba myšlienkových máp</w:t>
            </w:r>
          </w:p>
        </w:tc>
        <w:tc>
          <w:tcPr>
            <w:tcW w:w="1415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2324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DA2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4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OBN</w:t>
            </w:r>
          </w:p>
        </w:tc>
      </w:tr>
    </w:tbl>
    <w:p w:rsidR="00460410" w:rsidRDefault="00460410" w:rsidP="00186B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677A" w:rsidRDefault="002C677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0410" w:rsidRDefault="00C873B0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Eliška knižka</w:t>
      </w:r>
    </w:p>
    <w:p w:rsidR="00460410" w:rsidRDefault="00460410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C6442A">
        <w:rPr>
          <w:rFonts w:ascii="Arial" w:hAnsi="Arial" w:cs="Arial"/>
          <w:sz w:val="24"/>
          <w:szCs w:val="24"/>
        </w:rPr>
        <w:t>2</w:t>
      </w:r>
      <w:r w:rsidR="009C01B0">
        <w:rPr>
          <w:rFonts w:ascii="Arial" w:hAnsi="Arial" w:cs="Arial"/>
          <w:sz w:val="24"/>
          <w:szCs w:val="24"/>
        </w:rPr>
        <w:t>. a</w:t>
      </w:r>
      <w:r w:rsidR="00C6442A">
        <w:rPr>
          <w:rFonts w:ascii="Arial" w:hAnsi="Arial" w:cs="Arial"/>
          <w:sz w:val="24"/>
          <w:szCs w:val="24"/>
        </w:rPr>
        <w:t>ž</w:t>
      </w:r>
      <w:r w:rsidR="009C01B0">
        <w:rPr>
          <w:rFonts w:ascii="Arial" w:hAnsi="Arial" w:cs="Arial"/>
          <w:sz w:val="24"/>
          <w:szCs w:val="24"/>
        </w:rPr>
        <w:t> 4</w:t>
      </w:r>
      <w:r w:rsidR="00C873B0">
        <w:rPr>
          <w:rFonts w:ascii="Arial" w:hAnsi="Arial" w:cs="Arial"/>
          <w:sz w:val="24"/>
          <w:szCs w:val="24"/>
        </w:rPr>
        <w:t xml:space="preserve">. ročníka </w:t>
      </w:r>
      <w:r>
        <w:rPr>
          <w:rFonts w:ascii="Arial" w:hAnsi="Arial" w:cs="Arial"/>
          <w:sz w:val="24"/>
          <w:szCs w:val="24"/>
        </w:rPr>
        <w:t xml:space="preserve">počas školského roka čítajú navrhnutú </w:t>
      </w:r>
      <w:proofErr w:type="spellStart"/>
      <w:r>
        <w:rPr>
          <w:rFonts w:ascii="Arial" w:hAnsi="Arial" w:cs="Arial"/>
          <w:sz w:val="24"/>
          <w:szCs w:val="24"/>
        </w:rPr>
        <w:t>mimočítankovú</w:t>
      </w:r>
      <w:proofErr w:type="spellEnd"/>
      <w:r>
        <w:rPr>
          <w:rFonts w:ascii="Arial" w:hAnsi="Arial" w:cs="Arial"/>
          <w:sz w:val="24"/>
          <w:szCs w:val="24"/>
        </w:rPr>
        <w:t xml:space="preserve"> literatúru</w:t>
      </w:r>
      <w:r w:rsidR="00A750ED">
        <w:rPr>
          <w:rFonts w:ascii="Arial" w:hAnsi="Arial" w:cs="Arial"/>
          <w:sz w:val="24"/>
          <w:szCs w:val="24"/>
        </w:rPr>
        <w:t xml:space="preserve"> pre jednotlivé ročníky. Po prečítaní </w:t>
      </w:r>
      <w:r w:rsidR="00C873B0">
        <w:rPr>
          <w:rFonts w:ascii="Arial" w:hAnsi="Arial" w:cs="Arial"/>
          <w:sz w:val="24"/>
          <w:szCs w:val="24"/>
        </w:rPr>
        <w:t>pracujú s Eliškou knižkou, kde odpovedajú na vopred pripravené otázky a úlohy o diele. N</w:t>
      </w:r>
      <w:r w:rsidR="00A750ED">
        <w:rPr>
          <w:rFonts w:ascii="Arial" w:hAnsi="Arial" w:cs="Arial"/>
          <w:sz w:val="24"/>
          <w:szCs w:val="24"/>
        </w:rPr>
        <w:t>apíšu</w:t>
      </w:r>
      <w:r>
        <w:rPr>
          <w:rFonts w:ascii="Arial" w:hAnsi="Arial" w:cs="Arial"/>
          <w:sz w:val="24"/>
          <w:szCs w:val="24"/>
        </w:rPr>
        <w:t xml:space="preserve"> krátke zhrnutie, čo sa im </w:t>
      </w:r>
      <w:r w:rsidR="00A750ED">
        <w:rPr>
          <w:rFonts w:ascii="Arial" w:hAnsi="Arial" w:cs="Arial"/>
          <w:sz w:val="24"/>
          <w:szCs w:val="24"/>
        </w:rPr>
        <w:t xml:space="preserve">najviac </w:t>
      </w:r>
      <w:r>
        <w:rPr>
          <w:rFonts w:ascii="Arial" w:hAnsi="Arial" w:cs="Arial"/>
          <w:sz w:val="24"/>
          <w:szCs w:val="24"/>
        </w:rPr>
        <w:t>páčilo</w:t>
      </w:r>
      <w:r w:rsidR="00C873B0">
        <w:rPr>
          <w:rFonts w:ascii="Arial" w:hAnsi="Arial" w:cs="Arial"/>
          <w:sz w:val="24"/>
          <w:szCs w:val="24"/>
        </w:rPr>
        <w:t xml:space="preserve"> a text doplnia </w:t>
      </w:r>
      <w:r>
        <w:rPr>
          <w:rFonts w:ascii="Arial" w:hAnsi="Arial" w:cs="Arial"/>
          <w:sz w:val="24"/>
          <w:szCs w:val="24"/>
        </w:rPr>
        <w:t>vhodnou ilustráciou.</w:t>
      </w:r>
    </w:p>
    <w:p w:rsidR="008A351C" w:rsidRDefault="008A351C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E6D" w:rsidRPr="006503BE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3BE">
        <w:rPr>
          <w:rFonts w:ascii="Arial" w:hAnsi="Arial" w:cs="Arial"/>
          <w:b/>
          <w:sz w:val="28"/>
          <w:szCs w:val="28"/>
        </w:rPr>
        <w:t>Zdravá výživa</w:t>
      </w:r>
    </w:p>
    <w:p w:rsidR="00B61840" w:rsidRDefault="003E6E6D" w:rsidP="00BE5075">
      <w:pPr>
        <w:spacing w:after="0"/>
        <w:rPr>
          <w:rFonts w:ascii="Arial" w:hAnsi="Arial" w:cs="Arial"/>
          <w:sz w:val="24"/>
          <w:szCs w:val="24"/>
        </w:rPr>
      </w:pPr>
      <w:r w:rsidRPr="006503BE">
        <w:rPr>
          <w:rFonts w:ascii="Arial" w:hAnsi="Arial" w:cs="Arial"/>
          <w:sz w:val="24"/>
          <w:szCs w:val="24"/>
        </w:rPr>
        <w:t xml:space="preserve">Žiaci </w:t>
      </w:r>
      <w:r w:rsidR="006503BE">
        <w:rPr>
          <w:rFonts w:ascii="Arial" w:hAnsi="Arial" w:cs="Arial"/>
          <w:sz w:val="24"/>
          <w:szCs w:val="24"/>
        </w:rPr>
        <w:t xml:space="preserve">v rámci projektu ,,Zdravá výživa“ </w:t>
      </w:r>
      <w:r w:rsidRPr="006503BE">
        <w:rPr>
          <w:rFonts w:ascii="Arial" w:hAnsi="Arial" w:cs="Arial"/>
          <w:sz w:val="24"/>
          <w:szCs w:val="24"/>
        </w:rPr>
        <w:t xml:space="preserve">vyhľadajú </w:t>
      </w:r>
      <w:r w:rsidR="006503BE">
        <w:rPr>
          <w:rFonts w:ascii="Arial" w:hAnsi="Arial" w:cs="Arial"/>
          <w:sz w:val="24"/>
          <w:szCs w:val="24"/>
        </w:rPr>
        <w:t>v časopisoch, novinách a </w:t>
      </w:r>
    </w:p>
    <w:p w:rsidR="003E6E6D" w:rsidRDefault="006503BE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internete krátke texty o zdravej výžive. Následne z textov </w:t>
      </w:r>
      <w:r w:rsidR="0026517E">
        <w:rPr>
          <w:rFonts w:ascii="Arial" w:hAnsi="Arial" w:cs="Arial"/>
          <w:sz w:val="24"/>
          <w:szCs w:val="24"/>
        </w:rPr>
        <w:t>vytvárajú výstižné</w:t>
      </w:r>
      <w:r w:rsidR="00B61840">
        <w:rPr>
          <w:rFonts w:ascii="Arial" w:hAnsi="Arial" w:cs="Arial"/>
          <w:sz w:val="24"/>
          <w:szCs w:val="24"/>
        </w:rPr>
        <w:t xml:space="preserve"> reklamné slogany </w:t>
      </w:r>
      <w:r>
        <w:rPr>
          <w:rFonts w:ascii="Arial" w:hAnsi="Arial" w:cs="Arial"/>
          <w:sz w:val="24"/>
          <w:szCs w:val="24"/>
        </w:rPr>
        <w:t>tak</w:t>
      </w:r>
      <w:r w:rsidR="00B618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spropagovali zdravý životný štýl u svojich spolužiakov</w:t>
      </w:r>
      <w:r w:rsidR="003E6E6D" w:rsidRPr="006503BE">
        <w:rPr>
          <w:rFonts w:ascii="Arial" w:hAnsi="Arial" w:cs="Arial"/>
          <w:sz w:val="24"/>
          <w:szCs w:val="24"/>
        </w:rPr>
        <w:t>.</w:t>
      </w:r>
    </w:p>
    <w:p w:rsidR="00750D12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442A" w:rsidRDefault="00C6442A" w:rsidP="00C6442A">
      <w:pPr>
        <w:spacing w:after="0"/>
        <w:rPr>
          <w:rFonts w:ascii="Arial" w:hAnsi="Arial" w:cs="Arial"/>
          <w:sz w:val="24"/>
          <w:szCs w:val="24"/>
        </w:rPr>
      </w:pPr>
      <w:r w:rsidRPr="00C6442A">
        <w:rPr>
          <w:rFonts w:ascii="Arial" w:hAnsi="Arial" w:cs="Arial"/>
          <w:b/>
          <w:sz w:val="28"/>
          <w:szCs w:val="28"/>
        </w:rPr>
        <w:t>Významné problémy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b/>
          <w:sz w:val="28"/>
          <w:szCs w:val="28"/>
        </w:rPr>
        <w:t>Európy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442A" w:rsidRPr="00C6442A" w:rsidRDefault="00C6442A" w:rsidP="00C6442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Úlohou žiakov je </w:t>
      </w:r>
      <w:r w:rsidRPr="00C6442A">
        <w:rPr>
          <w:rFonts w:ascii="Arial" w:hAnsi="Arial" w:cs="Arial"/>
          <w:sz w:val="24"/>
          <w:szCs w:val="24"/>
        </w:rPr>
        <w:t>vybrať jeden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výrazný problém v</w:t>
      </w:r>
      <w:r>
        <w:rPr>
          <w:rFonts w:ascii="Arial" w:hAnsi="Arial" w:cs="Arial"/>
          <w:sz w:val="24"/>
          <w:szCs w:val="24"/>
        </w:rPr>
        <w:t> </w:t>
      </w:r>
      <w:r w:rsidRPr="00C6442A">
        <w:rPr>
          <w:rFonts w:ascii="Arial" w:hAnsi="Arial" w:cs="Arial"/>
          <w:sz w:val="24"/>
          <w:szCs w:val="24"/>
        </w:rPr>
        <w:t>Európe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a opísať ho na základe</w:t>
      </w:r>
    </w:p>
    <w:p w:rsidR="00C6442A" w:rsidRPr="00C6442A" w:rsidRDefault="00C6442A" w:rsidP="00C64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informácií z rôznych </w:t>
      </w:r>
      <w:r w:rsidRPr="00C6442A">
        <w:rPr>
          <w:rFonts w:ascii="Arial" w:hAnsi="Arial" w:cs="Arial"/>
          <w:sz w:val="24"/>
          <w:szCs w:val="24"/>
        </w:rPr>
        <w:t>zdrojov/ internet,</w:t>
      </w:r>
      <w:r>
        <w:rPr>
          <w:rFonts w:ascii="Arial" w:hAnsi="Arial" w:cs="Arial"/>
          <w:sz w:val="24"/>
          <w:szCs w:val="24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časopisy, noviny, vlastné</w:t>
      </w:r>
      <w:r>
        <w:rPr>
          <w:rFonts w:ascii="Arial" w:hAnsi="Arial" w:cs="Arial"/>
          <w:sz w:val="24"/>
          <w:szCs w:val="24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pozorovanie/ formou</w:t>
      </w:r>
    </w:p>
    <w:p w:rsidR="00C6442A" w:rsidRPr="00C6442A" w:rsidRDefault="00C6442A" w:rsidP="00C6442A">
      <w:pPr>
        <w:spacing w:after="0"/>
        <w:rPr>
          <w:rFonts w:ascii="Arial" w:hAnsi="Arial" w:cs="Arial"/>
          <w:sz w:val="24"/>
          <w:szCs w:val="24"/>
        </w:rPr>
      </w:pPr>
      <w:r w:rsidRPr="00C6442A">
        <w:rPr>
          <w:rFonts w:ascii="Arial" w:hAnsi="Arial" w:cs="Arial"/>
          <w:sz w:val="24"/>
          <w:szCs w:val="24"/>
        </w:rPr>
        <w:t>plagátu</w:t>
      </w:r>
    </w:p>
    <w:p w:rsidR="00D455DC" w:rsidRDefault="00D455DC" w:rsidP="00BE5075">
      <w:pPr>
        <w:spacing w:after="0"/>
        <w:rPr>
          <w:rFonts w:ascii="Arial" w:hAnsi="Arial" w:cs="Arial"/>
          <w:sz w:val="24"/>
          <w:szCs w:val="24"/>
        </w:rPr>
      </w:pPr>
    </w:p>
    <w:p w:rsidR="00E26E0F" w:rsidRPr="00E26E0F" w:rsidRDefault="00E26E0F" w:rsidP="00BE50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Tvorivá práca s textom na hodinách AJ - Komiks</w:t>
      </w:r>
    </w:p>
    <w:p w:rsidR="007B06B9" w:rsidRDefault="007B06B9" w:rsidP="007B06B9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7B06B9">
        <w:rPr>
          <w:rFonts w:ascii="Arial" w:hAnsi="Arial" w:cs="Arial"/>
          <w:sz w:val="24"/>
          <w:szCs w:val="24"/>
        </w:rPr>
        <w:t>Ži</w:t>
      </w:r>
      <w:r w:rsidR="00E26E0F">
        <w:rPr>
          <w:rFonts w:ascii="Arial" w:hAnsi="Arial" w:cs="Arial"/>
          <w:sz w:val="24"/>
          <w:szCs w:val="24"/>
        </w:rPr>
        <w:t xml:space="preserve">aci pracujú s literárnym textom, oboznamujú sa s každodennými frázami, ktoré sú zamerané na osvojenie si rôznych gramatických javov.   </w:t>
      </w:r>
    </w:p>
    <w:p w:rsidR="00C6442A" w:rsidRDefault="00C6442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971D3" w:rsidRDefault="00B971D3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61F1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0D12">
        <w:rPr>
          <w:rFonts w:ascii="Arial" w:hAnsi="Arial" w:cs="Arial"/>
          <w:b/>
          <w:sz w:val="28"/>
          <w:szCs w:val="28"/>
        </w:rPr>
        <w:lastRenderedPageBreak/>
        <w:t>Tvorba myšlienkových máp</w:t>
      </w:r>
    </w:p>
    <w:p w:rsidR="00750D12" w:rsidRDefault="00750D12" w:rsidP="00186B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vytvoria myšlienkové mapy ako výsledok získaných poznatkov. </w:t>
      </w:r>
    </w:p>
    <w:p w:rsidR="003534E4" w:rsidRDefault="009831D0" w:rsidP="009831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B61840" w:rsidRDefault="00B61840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9831D0">
      <w:pPr>
        <w:spacing w:after="0"/>
        <w:rPr>
          <w:rFonts w:ascii="Arial" w:hAnsi="Arial" w:cs="Arial"/>
          <w:sz w:val="24"/>
          <w:szCs w:val="24"/>
        </w:rPr>
      </w:pPr>
    </w:p>
    <w:p w:rsidR="00207F2F" w:rsidRDefault="00207F2F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207F2F" w:rsidRDefault="00207F2F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207F2F" w:rsidRDefault="00207F2F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06346D" w:rsidRDefault="0006346D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9831D0" w:rsidRDefault="00B61840" w:rsidP="00E662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46D" w:rsidRPr="00814811" w:rsidRDefault="0006346D" w:rsidP="0006346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Default="007F4FAC" w:rsidP="00870F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P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4FAC">
              <w:rPr>
                <w:rFonts w:ascii="Arial" w:hAnsi="Arial" w:cs="Arial"/>
                <w:sz w:val="28"/>
                <w:szCs w:val="28"/>
              </w:rPr>
              <w:t>i-Bobor</w:t>
            </w:r>
            <w:proofErr w:type="spellEnd"/>
          </w:p>
        </w:tc>
        <w:tc>
          <w:tcPr>
            <w:tcW w:w="1396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Palko</w:t>
            </w:r>
            <w:proofErr w:type="spellEnd"/>
          </w:p>
        </w:tc>
        <w:tc>
          <w:tcPr>
            <w:tcW w:w="1283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Default="007F4FA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DOČ</w:t>
            </w:r>
          </w:p>
        </w:tc>
        <w:tc>
          <w:tcPr>
            <w:tcW w:w="1396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4.-9.</w:t>
            </w:r>
          </w:p>
        </w:tc>
        <w:tc>
          <w:tcPr>
            <w:tcW w:w="260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  <w:r w:rsidR="00870F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IFV</w:t>
            </w:r>
            <w:r w:rsidR="00FE4C04">
              <w:rPr>
                <w:rFonts w:ascii="Arial" w:hAnsi="Arial" w:cs="Arial"/>
                <w:sz w:val="24"/>
                <w:szCs w:val="24"/>
              </w:rPr>
              <w:t>, SJL</w:t>
            </w:r>
          </w:p>
        </w:tc>
        <w:tc>
          <w:tcPr>
            <w:tcW w:w="1283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Pr="00C6442A" w:rsidRDefault="00FE4C0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Blízki</w:t>
            </w:r>
            <w:r w:rsidR="007F4FAC" w:rsidRPr="00C6442A">
              <w:rPr>
                <w:rFonts w:ascii="Arial" w:hAnsi="Arial" w:cs="Arial"/>
                <w:sz w:val="28"/>
                <w:szCs w:val="28"/>
              </w:rPr>
              <w:t xml:space="preserve"> spoločníci človeka</w:t>
            </w:r>
          </w:p>
        </w:tc>
        <w:tc>
          <w:tcPr>
            <w:tcW w:w="1396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3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3772A9" w:rsidTr="009C01B0">
        <w:trPr>
          <w:trHeight w:val="807"/>
        </w:trPr>
        <w:tc>
          <w:tcPr>
            <w:tcW w:w="5490" w:type="dxa"/>
            <w:vAlign w:val="center"/>
          </w:tcPr>
          <w:p w:rsidR="003772A9" w:rsidRPr="00C6442A" w:rsidRDefault="003772A9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3772A9" w:rsidRPr="00C6442A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3772A9" w:rsidRPr="00C6442A" w:rsidRDefault="009C01B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42A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C6442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6442A">
              <w:rPr>
                <w:rFonts w:ascii="Arial" w:hAnsi="Arial" w:cs="Arial"/>
                <w:sz w:val="24"/>
                <w:szCs w:val="24"/>
              </w:rPr>
              <w:t>Pancuráková</w:t>
            </w:r>
            <w:proofErr w:type="spellEnd"/>
          </w:p>
        </w:tc>
        <w:tc>
          <w:tcPr>
            <w:tcW w:w="1283" w:type="dxa"/>
            <w:vAlign w:val="center"/>
          </w:tcPr>
          <w:p w:rsidR="003772A9" w:rsidRPr="00C6442A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5787F" w:rsidTr="009C01B0">
        <w:trPr>
          <w:trHeight w:val="807"/>
        </w:trPr>
        <w:tc>
          <w:tcPr>
            <w:tcW w:w="5490" w:type="dxa"/>
            <w:vAlign w:val="center"/>
          </w:tcPr>
          <w:p w:rsidR="0035787F" w:rsidRPr="00C6442A" w:rsidRDefault="0035787F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6442A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C6442A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396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5.-7.</w:t>
            </w:r>
          </w:p>
        </w:tc>
        <w:tc>
          <w:tcPr>
            <w:tcW w:w="2605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1C71D0" w:rsidTr="009C01B0">
        <w:trPr>
          <w:trHeight w:val="807"/>
        </w:trPr>
        <w:tc>
          <w:tcPr>
            <w:tcW w:w="5490" w:type="dxa"/>
            <w:vAlign w:val="center"/>
          </w:tcPr>
          <w:p w:rsidR="001C71D0" w:rsidRPr="000D3D6E" w:rsidRDefault="006C57B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D6E">
              <w:rPr>
                <w:rFonts w:ascii="Arial" w:hAnsi="Arial" w:cs="Arial"/>
                <w:sz w:val="28"/>
                <w:szCs w:val="28"/>
              </w:rPr>
              <w:t xml:space="preserve">Čítame s </w:t>
            </w:r>
            <w:proofErr w:type="spellStart"/>
            <w:r w:rsidR="001C71D0" w:rsidRPr="000D3D6E">
              <w:rPr>
                <w:rFonts w:ascii="Arial" w:hAnsi="Arial" w:cs="Arial"/>
                <w:sz w:val="28"/>
                <w:szCs w:val="28"/>
              </w:rPr>
              <w:t>Osmijanko</w:t>
            </w:r>
            <w:r w:rsidRPr="000D3D6E">
              <w:rPr>
                <w:rFonts w:ascii="Arial" w:hAnsi="Arial" w:cs="Arial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396" w:type="dxa"/>
            <w:vAlign w:val="center"/>
          </w:tcPr>
          <w:p w:rsidR="001C71D0" w:rsidRPr="000D3D6E" w:rsidRDefault="001C71D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C71D0" w:rsidRPr="000D3D6E" w:rsidRDefault="000D3D6E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Prokopová</w:t>
            </w:r>
          </w:p>
        </w:tc>
        <w:tc>
          <w:tcPr>
            <w:tcW w:w="1283" w:type="dxa"/>
            <w:vAlign w:val="center"/>
          </w:tcPr>
          <w:p w:rsidR="001C71D0" w:rsidRPr="000D3D6E" w:rsidRDefault="001C71D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D455DC" w:rsidTr="009C01B0">
        <w:trPr>
          <w:trHeight w:val="807"/>
        </w:trPr>
        <w:tc>
          <w:tcPr>
            <w:tcW w:w="5490" w:type="dxa"/>
            <w:vAlign w:val="center"/>
          </w:tcPr>
          <w:p w:rsidR="00D455DC" w:rsidRPr="000D3D6E" w:rsidRDefault="00D455D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D3D6E">
              <w:rPr>
                <w:rFonts w:ascii="Arial" w:hAnsi="Arial" w:cs="Arial"/>
                <w:sz w:val="28"/>
                <w:szCs w:val="28"/>
              </w:rPr>
              <w:t>Cechovanie</w:t>
            </w:r>
            <w:proofErr w:type="spellEnd"/>
            <w:r w:rsidRPr="000D3D6E">
              <w:rPr>
                <w:rFonts w:ascii="Arial" w:hAnsi="Arial" w:cs="Arial"/>
                <w:sz w:val="28"/>
                <w:szCs w:val="28"/>
              </w:rPr>
              <w:t xml:space="preserve"> prvákov za žiakov našej školy a za čitateľov školskej knižnice</w:t>
            </w:r>
          </w:p>
        </w:tc>
        <w:tc>
          <w:tcPr>
            <w:tcW w:w="1396" w:type="dxa"/>
            <w:vAlign w:val="center"/>
          </w:tcPr>
          <w:p w:rsidR="00D455DC" w:rsidRPr="000D3D6E" w:rsidRDefault="00D455D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D455DC" w:rsidRPr="000D3D6E" w:rsidRDefault="000D3D6E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D6E"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3" w:type="dxa"/>
            <w:vAlign w:val="center"/>
          </w:tcPr>
          <w:p w:rsidR="00D455DC" w:rsidRPr="000D3D6E" w:rsidRDefault="00D455D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</w:tbl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4FAC" w:rsidRDefault="007F4FAC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97214">
        <w:rPr>
          <w:rFonts w:ascii="Arial" w:hAnsi="Arial" w:cs="Arial"/>
          <w:b/>
          <w:sz w:val="28"/>
          <w:szCs w:val="28"/>
        </w:rPr>
        <w:t>i-Bobor</w:t>
      </w:r>
      <w:proofErr w:type="spellEnd"/>
    </w:p>
    <w:p w:rsidR="00097214" w:rsidRPr="001B5963" w:rsidRDefault="00097214" w:rsidP="001B5963">
      <w:pPr>
        <w:spacing w:after="0"/>
        <w:rPr>
          <w:rFonts w:ascii="Arial" w:eastAsia="Times New Roman" w:hAnsi="Arial" w:cs="Arial"/>
          <w:sz w:val="24"/>
          <w:szCs w:val="24"/>
        </w:rPr>
      </w:pPr>
      <w:r w:rsidRPr="001B5963">
        <w:rPr>
          <w:rFonts w:ascii="Arial" w:eastAsia="Times New Roman" w:hAnsi="Arial" w:cs="Arial"/>
          <w:sz w:val="24"/>
          <w:szCs w:val="24"/>
        </w:rPr>
        <w:t>Žiaci sa v mesiaci november zúčastnia internetovej súťaže, kde riešia rôzne slovné úlohy a programujú panáky (lienka, robot)</w:t>
      </w:r>
      <w:r w:rsidR="00FE4C04">
        <w:rPr>
          <w:rFonts w:ascii="Arial" w:eastAsia="Times New Roman" w:hAnsi="Arial" w:cs="Arial"/>
          <w:sz w:val="24"/>
          <w:szCs w:val="24"/>
        </w:rPr>
        <w:t xml:space="preserve"> </w:t>
      </w:r>
      <w:r w:rsidRPr="001B5963">
        <w:rPr>
          <w:rFonts w:ascii="Arial" w:eastAsia="Times New Roman" w:hAnsi="Arial" w:cs="Arial"/>
          <w:sz w:val="24"/>
          <w:szCs w:val="24"/>
        </w:rPr>
        <w:t>tak, aby získali, čo najväčší počet bodov za splnené a vypracované úlohy.</w:t>
      </w:r>
    </w:p>
    <w:p w:rsidR="003D1841" w:rsidRDefault="003D1841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D33FB">
        <w:rPr>
          <w:rFonts w:ascii="Arial" w:hAnsi="Arial" w:cs="Arial"/>
          <w:b/>
          <w:sz w:val="28"/>
          <w:szCs w:val="28"/>
        </w:rPr>
        <w:t>DOČ</w:t>
      </w:r>
    </w:p>
    <w:p w:rsidR="006227EE" w:rsidRDefault="003D1841" w:rsidP="00B8325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Táto aktivita je určená pre žiakov 4. – 9. ročníka. </w:t>
      </w:r>
      <w:r w:rsidR="00885332" w:rsidRPr="001B5963">
        <w:rPr>
          <w:rFonts w:ascii="Arial" w:eastAsia="Times New Roman" w:hAnsi="Arial" w:cs="Arial"/>
          <w:sz w:val="24"/>
          <w:szCs w:val="24"/>
        </w:rPr>
        <w:t xml:space="preserve">Na základe </w:t>
      </w:r>
      <w:r>
        <w:rPr>
          <w:rFonts w:ascii="Arial" w:eastAsia="Times New Roman" w:hAnsi="Arial" w:cs="Arial"/>
          <w:sz w:val="24"/>
          <w:szCs w:val="24"/>
        </w:rPr>
        <w:t xml:space="preserve">vopred určených </w:t>
      </w:r>
      <w:r w:rsidR="00885332" w:rsidRPr="001B5963">
        <w:rPr>
          <w:rFonts w:ascii="Arial" w:eastAsia="Times New Roman" w:hAnsi="Arial" w:cs="Arial"/>
          <w:sz w:val="24"/>
          <w:szCs w:val="24"/>
        </w:rPr>
        <w:t>té</w:t>
      </w:r>
      <w:r>
        <w:rPr>
          <w:rFonts w:ascii="Arial" w:eastAsia="Times New Roman" w:hAnsi="Arial" w:cs="Arial"/>
          <w:sz w:val="24"/>
          <w:szCs w:val="24"/>
        </w:rPr>
        <w:t xml:space="preserve">m </w:t>
      </w:r>
      <w:r w:rsidR="00885332" w:rsidRPr="001B5963">
        <w:rPr>
          <w:rFonts w:ascii="Arial" w:eastAsia="Times New Roman" w:hAnsi="Arial" w:cs="Arial"/>
          <w:sz w:val="24"/>
          <w:szCs w:val="24"/>
        </w:rPr>
        <w:t xml:space="preserve">žiaci vyhľadávajú  informácie v odbornej literatúre, na internete a encyklopédiách. Spracujú ich vo forme prezentácie </w:t>
      </w:r>
      <w:r>
        <w:rPr>
          <w:rFonts w:ascii="Arial" w:eastAsia="Times New Roman" w:hAnsi="Arial" w:cs="Arial"/>
          <w:sz w:val="24"/>
          <w:szCs w:val="24"/>
        </w:rPr>
        <w:t xml:space="preserve">v programe PowerPoint </w:t>
      </w:r>
      <w:r w:rsidR="00885332" w:rsidRPr="001B5963">
        <w:rPr>
          <w:rFonts w:ascii="Arial" w:eastAsia="Times New Roman" w:hAnsi="Arial" w:cs="Arial"/>
          <w:sz w:val="24"/>
          <w:szCs w:val="24"/>
        </w:rPr>
        <w:t>a najlepšie práce prezentujú pred komisiou a zúčastneným obecenstvom.</w:t>
      </w:r>
    </w:p>
    <w:p w:rsidR="00B971D3" w:rsidRDefault="00B971D3" w:rsidP="00B83256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A5E57" w:rsidRPr="00B83256" w:rsidRDefault="00FE4C04" w:rsidP="00B8325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Blízki</w:t>
      </w:r>
      <w:r w:rsidR="00AA5E57" w:rsidRPr="008126FA">
        <w:rPr>
          <w:rFonts w:ascii="Arial" w:hAnsi="Arial" w:cs="Arial"/>
          <w:b/>
          <w:sz w:val="28"/>
          <w:szCs w:val="28"/>
        </w:rPr>
        <w:t xml:space="preserve"> spoločníci človeka</w:t>
      </w:r>
      <w:r w:rsidR="00AA5E57" w:rsidRPr="00AA5E57">
        <w:rPr>
          <w:rFonts w:ascii="Arial" w:hAnsi="Arial" w:cs="Arial"/>
          <w:b/>
          <w:sz w:val="24"/>
          <w:szCs w:val="24"/>
        </w:rPr>
        <w:t xml:space="preserve"> 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Žiaci 6. roč</w:t>
      </w:r>
      <w:r w:rsidR="00A31B2D">
        <w:rPr>
          <w:rFonts w:ascii="Arial" w:hAnsi="Arial" w:cs="Arial"/>
          <w:sz w:val="24"/>
          <w:szCs w:val="24"/>
        </w:rPr>
        <w:t>. v mesiaci november po prebratí</w:t>
      </w:r>
      <w:r w:rsidRPr="001B5963">
        <w:rPr>
          <w:rFonts w:ascii="Arial" w:hAnsi="Arial" w:cs="Arial"/>
          <w:sz w:val="24"/>
          <w:szCs w:val="24"/>
        </w:rPr>
        <w:t xml:space="preserve"> učiva Blízki spoločníci človeka pracujú s odbornou literatúrou, v ktorej vyhľadávajú základné informácie o jednotlivých živočíchoch.</w:t>
      </w:r>
      <w:r w:rsidR="006227EE">
        <w:rPr>
          <w:rFonts w:ascii="Arial" w:hAnsi="Arial" w:cs="Arial"/>
          <w:sz w:val="24"/>
          <w:szCs w:val="24"/>
        </w:rPr>
        <w:t xml:space="preserve"> </w:t>
      </w:r>
      <w:r w:rsidRPr="001B5963">
        <w:rPr>
          <w:rFonts w:ascii="Arial" w:hAnsi="Arial" w:cs="Arial"/>
          <w:sz w:val="24"/>
          <w:szCs w:val="24"/>
        </w:rPr>
        <w:t>So získanými informáciami ďalej pracujú, triedia ich podľa inštrukcií vyučujúceho.</w:t>
      </w:r>
    </w:p>
    <w:p w:rsidR="00AB7638" w:rsidRDefault="00AB7638" w:rsidP="001B596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B7638" w:rsidRDefault="00AB7638" w:rsidP="00AB76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B7638">
        <w:rPr>
          <w:rFonts w:ascii="Arial" w:hAnsi="Arial" w:cs="Arial"/>
          <w:b/>
          <w:sz w:val="28"/>
          <w:szCs w:val="28"/>
        </w:rPr>
        <w:t>Role-play</w:t>
      </w:r>
      <w:proofErr w:type="spellEnd"/>
      <w:r w:rsidRPr="00AB7638">
        <w:rPr>
          <w:rFonts w:ascii="Arial" w:hAnsi="Arial" w:cs="Arial"/>
          <w:b/>
          <w:sz w:val="28"/>
          <w:szCs w:val="28"/>
        </w:rPr>
        <w:t xml:space="preserve"> </w:t>
      </w:r>
    </w:p>
    <w:p w:rsidR="00AB7638" w:rsidRDefault="00AB7638" w:rsidP="00AB7638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6C57B4" w:rsidRDefault="006C57B4" w:rsidP="00AB7638">
      <w:pPr>
        <w:spacing w:after="0"/>
        <w:rPr>
          <w:rFonts w:ascii="Arial" w:hAnsi="Arial" w:cs="Arial"/>
          <w:sz w:val="24"/>
          <w:szCs w:val="24"/>
        </w:rPr>
      </w:pPr>
    </w:p>
    <w:p w:rsidR="006C57B4" w:rsidRDefault="006C57B4" w:rsidP="00AB7638">
      <w:pPr>
        <w:spacing w:after="0"/>
        <w:rPr>
          <w:rFonts w:ascii="Arial" w:hAnsi="Arial" w:cs="Arial"/>
          <w:b/>
          <w:sz w:val="28"/>
          <w:szCs w:val="28"/>
        </w:rPr>
      </w:pPr>
      <w:r w:rsidRPr="006C57B4">
        <w:rPr>
          <w:rFonts w:ascii="Arial" w:hAnsi="Arial" w:cs="Arial"/>
          <w:b/>
          <w:sz w:val="28"/>
          <w:szCs w:val="28"/>
        </w:rPr>
        <w:t xml:space="preserve">Čítame s </w:t>
      </w:r>
      <w:proofErr w:type="spellStart"/>
      <w:r w:rsidRPr="006C57B4">
        <w:rPr>
          <w:rFonts w:ascii="Arial" w:hAnsi="Arial" w:cs="Arial"/>
          <w:b/>
          <w:sz w:val="28"/>
          <w:szCs w:val="28"/>
        </w:rPr>
        <w:t>Osmijankom</w:t>
      </w:r>
      <w:proofErr w:type="spellEnd"/>
      <w:r w:rsidRPr="006C57B4">
        <w:rPr>
          <w:rFonts w:ascii="Arial" w:hAnsi="Arial" w:cs="Arial"/>
          <w:b/>
          <w:sz w:val="28"/>
          <w:szCs w:val="28"/>
        </w:rPr>
        <w:t xml:space="preserve"> </w:t>
      </w:r>
    </w:p>
    <w:p w:rsidR="006C57B4" w:rsidRDefault="006C57B4" w:rsidP="008A351C">
      <w:pPr>
        <w:rPr>
          <w:rFonts w:ascii="Arial" w:hAnsi="Arial" w:cs="Arial"/>
          <w:sz w:val="24"/>
        </w:rPr>
      </w:pPr>
      <w:r w:rsidRPr="008A351C">
        <w:rPr>
          <w:rFonts w:ascii="Arial" w:hAnsi="Arial" w:cs="Arial"/>
          <w:sz w:val="24"/>
        </w:rPr>
        <w:t xml:space="preserve">Spolu s naším hlavným hrdinom </w:t>
      </w:r>
      <w:proofErr w:type="spellStart"/>
      <w:r w:rsidRPr="008A351C">
        <w:rPr>
          <w:rFonts w:ascii="Arial" w:hAnsi="Arial" w:cs="Arial"/>
          <w:sz w:val="24"/>
        </w:rPr>
        <w:t>Osmijankom</w:t>
      </w:r>
      <w:proofErr w:type="spellEnd"/>
      <w:r w:rsidRPr="008A351C">
        <w:rPr>
          <w:rFonts w:ascii="Arial" w:hAnsi="Arial" w:cs="Arial"/>
          <w:sz w:val="24"/>
        </w:rPr>
        <w:t xml:space="preserve"> budeme vytvárať</w:t>
      </w:r>
      <w:r w:rsidR="008A351C">
        <w:rPr>
          <w:rFonts w:ascii="Arial" w:hAnsi="Arial" w:cs="Arial"/>
          <w:sz w:val="24"/>
        </w:rPr>
        <w:t xml:space="preserve"> </w:t>
      </w:r>
      <w:r w:rsidRPr="008A351C">
        <w:rPr>
          <w:rFonts w:ascii="Arial" w:hAnsi="Arial" w:cs="Arial"/>
          <w:sz w:val="24"/>
        </w:rPr>
        <w:t>prostredníctvom súťaže hravé prostredie, v ktorom je malý čitateľ jeho rovnocenným partnerom a získava priestor nielen na samotné čítanie kvalitnej detskej literatúry, ale i možnosť hrať sa s príbehom, prežívať ho na vlastnej koži. V súťažnom zošite nie je dôležité vypracovať všetkých 8 súťažných otázok, stačia 4 otázky s dvomi úlohami. Prínosom súťaže je rozsah čitateľských motivačných hier, ktoré poslúžia na rozhovory s deťmi aj v iných predmetoch, na  pochopenie zložitých vzťahov v kolektívoch, ale i v rodinách.</w:t>
      </w:r>
    </w:p>
    <w:p w:rsidR="00D455DC" w:rsidRDefault="00D455DC" w:rsidP="00D455DC">
      <w:pPr>
        <w:spacing w:after="0" w:line="240" w:lineRule="auto"/>
        <w:rPr>
          <w:rFonts w:ascii="Arial" w:hAnsi="Arial" w:cs="Arial"/>
          <w:sz w:val="24"/>
        </w:rPr>
      </w:pPr>
    </w:p>
    <w:p w:rsidR="00D455DC" w:rsidRDefault="00D455DC" w:rsidP="00D455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D5208">
        <w:rPr>
          <w:rFonts w:ascii="Arial" w:hAnsi="Arial" w:cs="Arial"/>
          <w:b/>
          <w:sz w:val="28"/>
          <w:szCs w:val="28"/>
        </w:rPr>
        <w:t>Cechovanie</w:t>
      </w:r>
      <w:proofErr w:type="spellEnd"/>
      <w:r w:rsidRPr="000D5208">
        <w:rPr>
          <w:rFonts w:ascii="Arial" w:hAnsi="Arial" w:cs="Arial"/>
          <w:b/>
          <w:sz w:val="28"/>
          <w:szCs w:val="28"/>
        </w:rPr>
        <w:t xml:space="preserve"> prvákov za žiakov našej školy a za čitateľov školskej knižnice</w:t>
      </w:r>
    </w:p>
    <w:p w:rsidR="00D455DC" w:rsidRDefault="00D455DC" w:rsidP="00D455DC">
      <w:pPr>
        <w:spacing w:after="0"/>
        <w:rPr>
          <w:rFonts w:ascii="Arial" w:hAnsi="Arial" w:cs="Arial"/>
          <w:sz w:val="24"/>
          <w:szCs w:val="24"/>
        </w:rPr>
      </w:pPr>
      <w:r w:rsidRPr="00CC6B95">
        <w:rPr>
          <w:rFonts w:ascii="Arial" w:hAnsi="Arial" w:cs="Arial"/>
          <w:sz w:val="24"/>
          <w:szCs w:val="24"/>
        </w:rPr>
        <w:t xml:space="preserve">V mesiaci október prijmeme našich prvákov do cechu </w:t>
      </w:r>
      <w:r>
        <w:rPr>
          <w:rFonts w:ascii="Arial" w:hAnsi="Arial" w:cs="Arial"/>
          <w:sz w:val="24"/>
          <w:szCs w:val="24"/>
        </w:rPr>
        <w:t>našej</w:t>
      </w:r>
      <w:r w:rsidRPr="00CC6B95">
        <w:rPr>
          <w:rFonts w:ascii="Arial" w:hAnsi="Arial" w:cs="Arial"/>
          <w:sz w:val="24"/>
          <w:szCs w:val="24"/>
        </w:rPr>
        <w:t xml:space="preserve"> školy a za nových č</w:t>
      </w:r>
      <w:r>
        <w:rPr>
          <w:rFonts w:ascii="Arial" w:hAnsi="Arial" w:cs="Arial"/>
          <w:sz w:val="24"/>
          <w:szCs w:val="24"/>
        </w:rPr>
        <w:t xml:space="preserve">itateľov do školskej knižnice. </w:t>
      </w:r>
      <w:r w:rsidRPr="00CC6B95">
        <w:rPr>
          <w:rFonts w:ascii="Arial" w:hAnsi="Arial" w:cs="Arial"/>
          <w:sz w:val="24"/>
          <w:szCs w:val="24"/>
        </w:rPr>
        <w:t>Prijatím do cechu sa stávajú platnými členmi knižnice, získajú čitateľský preukaz s ktorým budú môcť navštevovať knižnicu a požičiavať si knihy.</w:t>
      </w:r>
    </w:p>
    <w:p w:rsidR="00D455DC" w:rsidRPr="008A351C" w:rsidRDefault="00D455DC" w:rsidP="008A351C">
      <w:pPr>
        <w:rPr>
          <w:rFonts w:ascii="Arial" w:hAnsi="Arial" w:cs="Arial"/>
          <w:b/>
          <w:sz w:val="24"/>
        </w:rPr>
      </w:pPr>
    </w:p>
    <w:p w:rsidR="00C8549C" w:rsidRDefault="00C8549C" w:rsidP="00C8549C">
      <w:pPr>
        <w:rPr>
          <w:rFonts w:ascii="Arial" w:hAnsi="Arial" w:cs="Arial"/>
          <w:b/>
          <w:sz w:val="28"/>
          <w:szCs w:val="28"/>
        </w:rPr>
      </w:pPr>
    </w:p>
    <w:p w:rsidR="00584EF9" w:rsidRDefault="00584EF9" w:rsidP="00C8549C">
      <w:pPr>
        <w:rPr>
          <w:rFonts w:ascii="Arial" w:hAnsi="Arial" w:cs="Arial"/>
          <w:b/>
          <w:sz w:val="32"/>
          <w:szCs w:val="28"/>
        </w:rPr>
      </w:pPr>
    </w:p>
    <w:p w:rsidR="00584EF9" w:rsidRDefault="00584EF9" w:rsidP="00C8549C">
      <w:pPr>
        <w:rPr>
          <w:rFonts w:ascii="Arial" w:hAnsi="Arial" w:cs="Arial"/>
          <w:b/>
          <w:sz w:val="32"/>
          <w:szCs w:val="28"/>
        </w:rPr>
      </w:pPr>
    </w:p>
    <w:p w:rsidR="00584EF9" w:rsidRDefault="00584EF9" w:rsidP="00C8549C">
      <w:pPr>
        <w:rPr>
          <w:rFonts w:ascii="Arial" w:hAnsi="Arial" w:cs="Arial"/>
          <w:b/>
          <w:sz w:val="32"/>
          <w:szCs w:val="28"/>
        </w:rPr>
      </w:pPr>
    </w:p>
    <w:p w:rsidR="00584EF9" w:rsidRDefault="00584EF9" w:rsidP="00C8549C">
      <w:pPr>
        <w:rPr>
          <w:rFonts w:ascii="Arial" w:hAnsi="Arial" w:cs="Arial"/>
          <w:b/>
          <w:sz w:val="32"/>
          <w:szCs w:val="28"/>
        </w:rPr>
      </w:pPr>
    </w:p>
    <w:p w:rsidR="00584EF9" w:rsidRDefault="00584EF9" w:rsidP="00C8549C">
      <w:pPr>
        <w:rPr>
          <w:rFonts w:ascii="Arial" w:hAnsi="Arial" w:cs="Arial"/>
          <w:b/>
          <w:sz w:val="32"/>
          <w:szCs w:val="28"/>
        </w:rPr>
      </w:pPr>
    </w:p>
    <w:p w:rsidR="00584EF9" w:rsidRDefault="00584EF9" w:rsidP="00C8549C">
      <w:pPr>
        <w:rPr>
          <w:rFonts w:ascii="Arial" w:hAnsi="Arial" w:cs="Arial"/>
          <w:b/>
          <w:sz w:val="32"/>
          <w:szCs w:val="28"/>
        </w:rPr>
      </w:pPr>
    </w:p>
    <w:p w:rsidR="00584EF9" w:rsidRDefault="00584EF9" w:rsidP="00C8549C">
      <w:pPr>
        <w:rPr>
          <w:rFonts w:ascii="Arial" w:hAnsi="Arial" w:cs="Arial"/>
          <w:b/>
          <w:sz w:val="32"/>
          <w:szCs w:val="28"/>
        </w:rPr>
      </w:pPr>
    </w:p>
    <w:p w:rsidR="000401E3" w:rsidRDefault="000401E3" w:rsidP="00C8549C">
      <w:pPr>
        <w:rPr>
          <w:rFonts w:ascii="Arial" w:hAnsi="Arial" w:cs="Arial"/>
          <w:b/>
          <w:sz w:val="32"/>
          <w:szCs w:val="28"/>
        </w:rPr>
      </w:pPr>
    </w:p>
    <w:p w:rsidR="000401E3" w:rsidRDefault="000401E3" w:rsidP="00C8549C">
      <w:pPr>
        <w:rPr>
          <w:rFonts w:ascii="Arial" w:hAnsi="Arial" w:cs="Arial"/>
          <w:b/>
          <w:sz w:val="32"/>
          <w:szCs w:val="28"/>
        </w:rPr>
      </w:pPr>
    </w:p>
    <w:p w:rsidR="000401E3" w:rsidRDefault="000401E3" w:rsidP="00C8549C">
      <w:pPr>
        <w:rPr>
          <w:rFonts w:ascii="Arial" w:hAnsi="Arial" w:cs="Arial"/>
          <w:b/>
          <w:sz w:val="32"/>
          <w:szCs w:val="28"/>
        </w:rPr>
      </w:pPr>
    </w:p>
    <w:p w:rsidR="00D4247D" w:rsidRDefault="00D4247D" w:rsidP="00C8549C">
      <w:pPr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D4247D" w:rsidRDefault="00D4247D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December</w:t>
      </w:r>
    </w:p>
    <w:p w:rsidR="00A37B76" w:rsidRDefault="00A37B76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A37B76" w:rsidTr="00D42B1B">
        <w:trPr>
          <w:trHeight w:val="807"/>
        </w:trPr>
        <w:tc>
          <w:tcPr>
            <w:tcW w:w="5490" w:type="dxa"/>
            <w:vAlign w:val="center"/>
          </w:tcPr>
          <w:p w:rsidR="00A37B76" w:rsidRDefault="00A37B76" w:rsidP="00994A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A37B76" w:rsidTr="00D42B1B">
        <w:trPr>
          <w:trHeight w:val="807"/>
        </w:trPr>
        <w:tc>
          <w:tcPr>
            <w:tcW w:w="5490" w:type="dxa"/>
            <w:vAlign w:val="center"/>
          </w:tcPr>
          <w:p w:rsidR="00A37B76" w:rsidRPr="007F4FAC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Adventný kalendár s príbehmi</w:t>
            </w:r>
          </w:p>
        </w:tc>
        <w:tc>
          <w:tcPr>
            <w:tcW w:w="1396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1.– 4.</w:t>
            </w:r>
          </w:p>
        </w:tc>
        <w:tc>
          <w:tcPr>
            <w:tcW w:w="2605" w:type="dxa"/>
            <w:vAlign w:val="center"/>
          </w:tcPr>
          <w:p w:rsidR="00A37B76" w:rsidRPr="00A37B76" w:rsidRDefault="00A37B76" w:rsidP="00994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6622E" w:rsidTr="00D42B1B">
        <w:trPr>
          <w:trHeight w:val="807"/>
        </w:trPr>
        <w:tc>
          <w:tcPr>
            <w:tcW w:w="5490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Rodokmeň mojej rodiny</w:t>
            </w:r>
          </w:p>
        </w:tc>
        <w:tc>
          <w:tcPr>
            <w:tcW w:w="1396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6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3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031EB" w:rsidTr="00D42B1B">
        <w:trPr>
          <w:trHeight w:val="807"/>
        </w:trPr>
        <w:tc>
          <w:tcPr>
            <w:tcW w:w="5490" w:type="dxa"/>
            <w:vAlign w:val="center"/>
          </w:tcPr>
          <w:p w:rsidR="00D031EB" w:rsidRPr="00584EF9" w:rsidRDefault="00B83256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EF9"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396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F9">
              <w:rPr>
                <w:rFonts w:ascii="Arial" w:hAnsi="Arial" w:cs="Arial"/>
                <w:sz w:val="24"/>
                <w:szCs w:val="24"/>
              </w:rPr>
              <w:t>5</w:t>
            </w:r>
            <w:r w:rsidR="00D031EB" w:rsidRPr="00584EF9">
              <w:rPr>
                <w:rFonts w:ascii="Arial" w:hAnsi="Arial" w:cs="Arial"/>
                <w:sz w:val="24"/>
                <w:szCs w:val="24"/>
              </w:rPr>
              <w:t>.</w:t>
            </w:r>
            <w:r w:rsidRPr="00584EF9"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605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EF9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3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F9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C8549C" w:rsidTr="00D42B1B">
        <w:trPr>
          <w:trHeight w:val="807"/>
        </w:trPr>
        <w:tc>
          <w:tcPr>
            <w:tcW w:w="5490" w:type="dxa"/>
            <w:vAlign w:val="center"/>
          </w:tcPr>
          <w:p w:rsidR="00C8549C" w:rsidRDefault="005A5DE0" w:rsidP="005A5DE0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Školské kolo dejepisnej olympiády </w:t>
            </w:r>
          </w:p>
        </w:tc>
        <w:tc>
          <w:tcPr>
            <w:tcW w:w="1396" w:type="dxa"/>
            <w:vAlign w:val="center"/>
          </w:tcPr>
          <w:p w:rsidR="00C8549C" w:rsidRPr="009C5B30" w:rsidRDefault="0057378A" w:rsidP="009C5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C5B30">
              <w:rPr>
                <w:rFonts w:ascii="Arial" w:hAnsi="Arial" w:cs="Arial"/>
                <w:sz w:val="24"/>
                <w:szCs w:val="24"/>
              </w:rPr>
              <w:t>.</w:t>
            </w:r>
            <w:r w:rsidR="009C5B30" w:rsidRPr="009C5B30">
              <w:rPr>
                <w:rFonts w:ascii="Arial" w:hAnsi="Arial" w:cs="Arial"/>
                <w:sz w:val="24"/>
                <w:szCs w:val="24"/>
              </w:rPr>
              <w:t>–9.</w:t>
            </w:r>
          </w:p>
        </w:tc>
        <w:tc>
          <w:tcPr>
            <w:tcW w:w="2605" w:type="dxa"/>
            <w:vAlign w:val="center"/>
          </w:tcPr>
          <w:p w:rsidR="00C8549C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3" w:type="dxa"/>
            <w:vAlign w:val="center"/>
          </w:tcPr>
          <w:p w:rsidR="00C8549C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57378A" w:rsidTr="00D42B1B">
        <w:trPr>
          <w:trHeight w:val="807"/>
        </w:trPr>
        <w:tc>
          <w:tcPr>
            <w:tcW w:w="5490" w:type="dxa"/>
            <w:vAlign w:val="center"/>
          </w:tcPr>
          <w:p w:rsidR="0057378A" w:rsidRDefault="0057378A" w:rsidP="005A5DE0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Školské kolo geografickej olympiády</w:t>
            </w:r>
          </w:p>
        </w:tc>
        <w:tc>
          <w:tcPr>
            <w:tcW w:w="1396" w:type="dxa"/>
            <w:vAlign w:val="center"/>
          </w:tcPr>
          <w:p w:rsidR="0057378A" w:rsidRDefault="0057378A" w:rsidP="009C5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57378A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57378A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5CB1">
        <w:rPr>
          <w:rFonts w:ascii="Arial" w:hAnsi="Arial" w:cs="Arial"/>
          <w:b/>
          <w:sz w:val="28"/>
          <w:szCs w:val="28"/>
        </w:rPr>
        <w:t>Adventný kalendár s</w:t>
      </w:r>
      <w:r>
        <w:rPr>
          <w:rFonts w:ascii="Arial" w:hAnsi="Arial" w:cs="Arial"/>
          <w:b/>
          <w:sz w:val="28"/>
          <w:szCs w:val="28"/>
        </w:rPr>
        <w:t> </w:t>
      </w:r>
      <w:r w:rsidRPr="00DE5CB1">
        <w:rPr>
          <w:rFonts w:ascii="Arial" w:hAnsi="Arial" w:cs="Arial"/>
          <w:b/>
          <w:sz w:val="28"/>
          <w:szCs w:val="28"/>
        </w:rPr>
        <w:t>príbehmi</w:t>
      </w:r>
    </w:p>
    <w:p w:rsidR="00A37B76" w:rsidRPr="003A4D96" w:rsidRDefault="00A37B76" w:rsidP="0026357A">
      <w:pPr>
        <w:spacing w:after="0"/>
        <w:rPr>
          <w:rFonts w:ascii="Arial" w:hAnsi="Arial" w:cs="Arial"/>
          <w:sz w:val="24"/>
          <w:szCs w:val="24"/>
        </w:rPr>
      </w:pPr>
      <w:r w:rsidRPr="003A4D96">
        <w:rPr>
          <w:rFonts w:ascii="Arial" w:hAnsi="Arial" w:cs="Arial"/>
          <w:sz w:val="24"/>
          <w:szCs w:val="24"/>
        </w:rPr>
        <w:t>Pred Vianocami  (24 dní) každý deň prečítame</w:t>
      </w:r>
      <w:r w:rsidR="00D8441F">
        <w:rPr>
          <w:rFonts w:ascii="Arial" w:hAnsi="Arial" w:cs="Arial"/>
          <w:sz w:val="24"/>
          <w:szCs w:val="24"/>
        </w:rPr>
        <w:t xml:space="preserve"> so žiakmi </w:t>
      </w:r>
      <w:r w:rsidRPr="003A4D96">
        <w:rPr>
          <w:rFonts w:ascii="Arial" w:hAnsi="Arial" w:cs="Arial"/>
          <w:sz w:val="24"/>
          <w:szCs w:val="24"/>
        </w:rPr>
        <w:t xml:space="preserve"> jeden</w:t>
      </w:r>
      <w:r w:rsidR="00D8441F">
        <w:rPr>
          <w:rFonts w:ascii="Arial" w:hAnsi="Arial" w:cs="Arial"/>
          <w:sz w:val="24"/>
          <w:szCs w:val="24"/>
        </w:rPr>
        <w:t xml:space="preserve"> vianočný  príbeh. Žiaci sa pokúsia nájsť jeho hlavnú myšlienku, s ktorou  pracujeme prostredníctvom pracovných listov pripravených pre jednotlivé ročníky. </w:t>
      </w:r>
    </w:p>
    <w:p w:rsidR="00584EF9" w:rsidRDefault="00584EF9" w:rsidP="00584EF9">
      <w:pPr>
        <w:spacing w:after="0"/>
        <w:jc w:val="both"/>
        <w:rPr>
          <w:rFonts w:ascii="Arial" w:hAnsi="Arial" w:cs="Arial"/>
          <w:i/>
          <w:sz w:val="24"/>
        </w:rPr>
      </w:pPr>
    </w:p>
    <w:p w:rsidR="00584EF9" w:rsidRPr="00584EF9" w:rsidRDefault="00584EF9" w:rsidP="00584EF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4EF9">
        <w:rPr>
          <w:rFonts w:ascii="Arial" w:hAnsi="Arial" w:cs="Arial"/>
          <w:b/>
          <w:sz w:val="28"/>
          <w:szCs w:val="28"/>
        </w:rPr>
        <w:t>Rodokmeň mojej rodiny</w:t>
      </w:r>
    </w:p>
    <w:p w:rsidR="00B02B5E" w:rsidRDefault="00584EF9" w:rsidP="00B02B5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Úlohou žiakov je systematicky zozbierať informácie o svojich predkoch a následne ich spracovať do grafickej podoby – rodokmeňa vlastnej rodiny.</w:t>
      </w:r>
    </w:p>
    <w:p w:rsidR="00584EF9" w:rsidRPr="00584EF9" w:rsidRDefault="00584EF9" w:rsidP="00B02B5E">
      <w:pPr>
        <w:spacing w:after="0"/>
        <w:jc w:val="both"/>
        <w:rPr>
          <w:rFonts w:ascii="Arial" w:hAnsi="Arial" w:cs="Arial"/>
          <w:sz w:val="24"/>
        </w:rPr>
      </w:pPr>
    </w:p>
    <w:p w:rsidR="00D838DB" w:rsidRDefault="00B83256" w:rsidP="00B832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5F3622" w:rsidRDefault="00B83256" w:rsidP="005F36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Žiaci sa dozvedia o zvykoch a tradíciách v nemecky hovoriacich krajinách počas Vianoc.  </w:t>
      </w:r>
    </w:p>
    <w:p w:rsidR="00C8549C" w:rsidRDefault="00C8549C" w:rsidP="00CD0D91">
      <w:pPr>
        <w:spacing w:after="0"/>
        <w:jc w:val="both"/>
        <w:rPr>
          <w:rFonts w:ascii="Arial" w:hAnsi="Arial" w:cs="Arial"/>
          <w:sz w:val="24"/>
        </w:rPr>
      </w:pPr>
    </w:p>
    <w:p w:rsidR="00C8549C" w:rsidRDefault="00C8549C" w:rsidP="00CD0D91">
      <w:pPr>
        <w:spacing w:after="0"/>
        <w:jc w:val="both"/>
        <w:rPr>
          <w:rFonts w:ascii="Arial" w:hAnsi="Arial" w:cs="Arial"/>
          <w:sz w:val="24"/>
        </w:rPr>
      </w:pPr>
    </w:p>
    <w:p w:rsidR="00CD0D91" w:rsidRPr="00CD0D91" w:rsidRDefault="00CD0D91" w:rsidP="005F3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61D5" w:rsidRDefault="00D761D5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FE2A3A" w:rsidRDefault="00FE2A3A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E6622E" w:rsidRDefault="00E6622E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84EF9" w:rsidRDefault="00584EF9" w:rsidP="00584EF9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091EF7" w:rsidRDefault="00091EF7" w:rsidP="00584EF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5F3622" w:rsidRDefault="00B61840" w:rsidP="00E6622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1EF7" w:rsidRDefault="00091EF7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Január</w:t>
      </w:r>
    </w:p>
    <w:p w:rsidR="00B61840" w:rsidRDefault="00B61840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89"/>
        <w:gridCol w:w="1397"/>
        <w:gridCol w:w="2605"/>
        <w:gridCol w:w="1283"/>
      </w:tblGrid>
      <w:tr w:rsidR="00091EF7" w:rsidTr="00A6375A">
        <w:trPr>
          <w:trHeight w:val="807"/>
        </w:trPr>
        <w:tc>
          <w:tcPr>
            <w:tcW w:w="5489" w:type="dxa"/>
            <w:vAlign w:val="center"/>
          </w:tcPr>
          <w:p w:rsidR="00091EF7" w:rsidRDefault="00091EF7" w:rsidP="00B63F91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7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091EF7" w:rsidTr="00A6375A">
        <w:trPr>
          <w:trHeight w:val="807"/>
        </w:trPr>
        <w:tc>
          <w:tcPr>
            <w:tcW w:w="5489" w:type="dxa"/>
            <w:vAlign w:val="center"/>
          </w:tcPr>
          <w:p w:rsidR="00091EF7" w:rsidRPr="00D42B1B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Šaliansky Maťko</w:t>
            </w:r>
          </w:p>
        </w:tc>
        <w:tc>
          <w:tcPr>
            <w:tcW w:w="1397" w:type="dxa"/>
            <w:vAlign w:val="center"/>
          </w:tcPr>
          <w:p w:rsidR="00091EF7" w:rsidRPr="00D42B1B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091EF7" w:rsidRPr="00D42B1B" w:rsidRDefault="00D42B1B" w:rsidP="00DB4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Pancuráková</w:t>
            </w:r>
            <w:proofErr w:type="spellEnd"/>
          </w:p>
        </w:tc>
        <w:tc>
          <w:tcPr>
            <w:tcW w:w="1283" w:type="dxa"/>
            <w:vAlign w:val="center"/>
          </w:tcPr>
          <w:p w:rsidR="00091EF7" w:rsidRPr="00D42B1B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091EF7" w:rsidTr="00A6375A">
        <w:trPr>
          <w:trHeight w:val="807"/>
        </w:trPr>
        <w:tc>
          <w:tcPr>
            <w:tcW w:w="5489" w:type="dxa"/>
            <w:vAlign w:val="center"/>
          </w:tcPr>
          <w:p w:rsidR="00091EF7" w:rsidRPr="00D42B1B" w:rsidRDefault="00C12F17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Literárny karneval</w:t>
            </w:r>
          </w:p>
        </w:tc>
        <w:tc>
          <w:tcPr>
            <w:tcW w:w="1397" w:type="dxa"/>
            <w:vAlign w:val="center"/>
          </w:tcPr>
          <w:p w:rsidR="00091EF7" w:rsidRPr="00D42B1B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605" w:type="dxa"/>
            <w:vAlign w:val="center"/>
          </w:tcPr>
          <w:p w:rsidR="00091EF7" w:rsidRPr="00D42B1B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TU</w:t>
            </w:r>
          </w:p>
        </w:tc>
        <w:tc>
          <w:tcPr>
            <w:tcW w:w="1283" w:type="dxa"/>
            <w:vAlign w:val="center"/>
          </w:tcPr>
          <w:p w:rsidR="00091EF7" w:rsidRPr="00FD41C1" w:rsidRDefault="00091EF7" w:rsidP="00B63F9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B158F" w:rsidTr="00A6375A">
        <w:trPr>
          <w:trHeight w:val="807"/>
        </w:trPr>
        <w:tc>
          <w:tcPr>
            <w:tcW w:w="5489" w:type="dxa"/>
            <w:vAlign w:val="center"/>
          </w:tcPr>
          <w:p w:rsidR="007B158F" w:rsidRPr="00D42B1B" w:rsidRDefault="00002AD1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7" w:type="dxa"/>
            <w:vAlign w:val="center"/>
          </w:tcPr>
          <w:p w:rsidR="007B158F" w:rsidRPr="00D42B1B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</w:t>
            </w:r>
            <w:r w:rsidR="007B158F" w:rsidRPr="00D42B1B">
              <w:rPr>
                <w:rFonts w:ascii="Arial" w:hAnsi="Arial" w:cs="Arial"/>
                <w:sz w:val="24"/>
                <w:szCs w:val="24"/>
              </w:rPr>
              <w:t>.</w:t>
            </w:r>
            <w:r w:rsidRPr="00D42B1B"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605" w:type="dxa"/>
            <w:vAlign w:val="center"/>
          </w:tcPr>
          <w:p w:rsidR="007B158F" w:rsidRPr="00D42B1B" w:rsidRDefault="00925956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Pancuráková</w:t>
            </w:r>
            <w:proofErr w:type="spellEnd"/>
          </w:p>
        </w:tc>
        <w:tc>
          <w:tcPr>
            <w:tcW w:w="1283" w:type="dxa"/>
            <w:vAlign w:val="center"/>
          </w:tcPr>
          <w:p w:rsidR="007B158F" w:rsidRPr="00D42B1B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FD41C1" w:rsidTr="00A6375A">
        <w:trPr>
          <w:trHeight w:val="807"/>
        </w:trPr>
        <w:tc>
          <w:tcPr>
            <w:tcW w:w="5489" w:type="dxa"/>
            <w:vAlign w:val="center"/>
          </w:tcPr>
          <w:p w:rsidR="00FD41C1" w:rsidRPr="00FD41C1" w:rsidRDefault="00FD41C1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41C1">
              <w:rPr>
                <w:rFonts w:ascii="Arial" w:hAnsi="Arial" w:cs="Arial"/>
                <w:sz w:val="28"/>
                <w:szCs w:val="28"/>
              </w:rPr>
              <w:t>Afrika v kocke</w:t>
            </w:r>
          </w:p>
        </w:tc>
        <w:tc>
          <w:tcPr>
            <w:tcW w:w="1397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C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1C1"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C1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091EF7" w:rsidRDefault="00091EF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51C" w:rsidRDefault="008A351C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0B59" w:rsidRDefault="00880B59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0B59">
        <w:rPr>
          <w:rFonts w:ascii="Arial" w:hAnsi="Arial" w:cs="Arial"/>
          <w:b/>
          <w:sz w:val="28"/>
          <w:szCs w:val="28"/>
        </w:rPr>
        <w:t>Šaliansky Maťko</w:t>
      </w:r>
    </w:p>
    <w:p w:rsidR="00880B59" w:rsidRDefault="00880B59" w:rsidP="00D9089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Zapojíme sa do súťaže v prednese slovenských povestí. </w:t>
      </w:r>
      <w:r w:rsidR="00590DD5">
        <w:rPr>
          <w:rFonts w:ascii="Arial" w:eastAsia="Times New Roman" w:hAnsi="Arial" w:cs="Arial"/>
          <w:sz w:val="24"/>
          <w:szCs w:val="24"/>
        </w:rPr>
        <w:t xml:space="preserve">Žiaci po podrobnom rozbore povesti hľadajú jej hlavnú myšlienku a pokúsia sa recitáciou vystihnúť jej charakter. </w:t>
      </w:r>
      <w:r>
        <w:rPr>
          <w:rFonts w:ascii="Arial" w:eastAsia="Times New Roman" w:hAnsi="Arial" w:cs="Arial"/>
          <w:sz w:val="24"/>
          <w:szCs w:val="24"/>
        </w:rPr>
        <w:t>Realizujeme ju so žiakmi 5. ročníka.</w:t>
      </w:r>
    </w:p>
    <w:p w:rsidR="00ED106F" w:rsidRDefault="00ED106F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2AF7" w:rsidRDefault="007E2AF7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2AF7">
        <w:rPr>
          <w:rFonts w:ascii="Arial" w:hAnsi="Arial" w:cs="Arial"/>
          <w:b/>
          <w:sz w:val="28"/>
          <w:szCs w:val="28"/>
        </w:rPr>
        <w:t>Literárny karneval</w:t>
      </w:r>
    </w:p>
    <w:p w:rsidR="007E2AF7" w:rsidRDefault="007E2AF7" w:rsidP="008A29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Karneval, na ktorom budú maskami len literárne postavy ( Červená čiapočka, Snehulienka, vlk. . .)</w:t>
      </w:r>
      <w:r w:rsidR="00667A28">
        <w:rPr>
          <w:rFonts w:ascii="Arial" w:hAnsi="Arial" w:cs="Arial"/>
          <w:sz w:val="24"/>
          <w:szCs w:val="24"/>
        </w:rPr>
        <w:t xml:space="preserve"> </w:t>
      </w:r>
      <w:r w:rsidR="00C64900">
        <w:rPr>
          <w:rFonts w:ascii="Arial" w:hAnsi="Arial" w:cs="Arial"/>
          <w:sz w:val="24"/>
          <w:szCs w:val="24"/>
        </w:rPr>
        <w:t xml:space="preserve">z </w:t>
      </w:r>
      <w:r w:rsidR="008A29A4">
        <w:rPr>
          <w:rFonts w:ascii="Arial" w:hAnsi="Arial" w:cs="Arial"/>
          <w:sz w:val="24"/>
          <w:szCs w:val="24"/>
        </w:rPr>
        <w:t xml:space="preserve">kníh, ktoré žiaci už prečítali. Postavy majú vyjadriť charakter </w:t>
      </w:r>
      <w:r w:rsidR="00667A28">
        <w:rPr>
          <w:rFonts w:ascii="Arial" w:hAnsi="Arial" w:cs="Arial"/>
          <w:sz w:val="24"/>
          <w:szCs w:val="24"/>
        </w:rPr>
        <w:t xml:space="preserve">literárnej postavy </w:t>
      </w:r>
      <w:r w:rsidR="008A29A4">
        <w:rPr>
          <w:rFonts w:ascii="Arial" w:hAnsi="Arial" w:cs="Arial"/>
          <w:sz w:val="24"/>
          <w:szCs w:val="24"/>
        </w:rPr>
        <w:t>prečítaného diela.</w:t>
      </w:r>
    </w:p>
    <w:p w:rsidR="00851EF7" w:rsidRDefault="00851EF7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22E" w:rsidRPr="00C64900" w:rsidRDefault="00C64900" w:rsidP="00E6622E">
      <w:pPr>
        <w:rPr>
          <w:rFonts w:ascii="Arial" w:hAnsi="Arial" w:cs="Arial"/>
          <w:sz w:val="24"/>
        </w:rPr>
      </w:pPr>
      <w:r w:rsidRPr="00C64900">
        <w:rPr>
          <w:rFonts w:ascii="Arial" w:hAnsi="Arial" w:cs="Arial"/>
          <w:b/>
          <w:sz w:val="28"/>
          <w:szCs w:val="28"/>
        </w:rPr>
        <w:t>Afrika v kocke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Úlohou žiakov je vybrať si jednu oblasť Afriky a</w:t>
      </w:r>
      <w:r w:rsidRPr="003D79C8">
        <w:rPr>
          <w:rFonts w:ascii="Arial" w:hAnsi="Arial" w:cs="Arial"/>
          <w:sz w:val="24"/>
        </w:rPr>
        <w:t> podať informácie na vybranú tému v podobe kocky, ktorej každá strana reprezentuje inú časť väčšieho celku.</w:t>
      </w:r>
    </w:p>
    <w:p w:rsidR="00E6622E" w:rsidRDefault="00E6622E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E6622E" w:rsidRDefault="00E6622E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925956" w:rsidRDefault="00925956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847E03" w:rsidRDefault="00847E03" w:rsidP="00847E03">
      <w:pPr>
        <w:rPr>
          <w:rFonts w:ascii="Arial" w:hAnsi="Arial" w:cs="Arial"/>
          <w:b/>
          <w:sz w:val="32"/>
          <w:szCs w:val="28"/>
        </w:rPr>
      </w:pPr>
    </w:p>
    <w:p w:rsidR="000C11B3" w:rsidRDefault="000C11B3" w:rsidP="00847E03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0C11B3" w:rsidRDefault="000C11B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Február</w:t>
      </w:r>
    </w:p>
    <w:p w:rsidR="00B61840" w:rsidRDefault="00B61840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Default="00166D7B" w:rsidP="005609F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6622E" w:rsidTr="005609FE">
        <w:trPr>
          <w:trHeight w:val="807"/>
        </w:trPr>
        <w:tc>
          <w:tcPr>
            <w:tcW w:w="5751" w:type="dxa"/>
            <w:vAlign w:val="center"/>
          </w:tcPr>
          <w:p w:rsidR="00E6622E" w:rsidRDefault="00766A1D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Vynálezy a vedci 2. priemyselnej revolúcie</w:t>
            </w:r>
          </w:p>
        </w:tc>
        <w:tc>
          <w:tcPr>
            <w:tcW w:w="1415" w:type="dxa"/>
            <w:vAlign w:val="center"/>
          </w:tcPr>
          <w:p w:rsidR="00E6622E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6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E6622E" w:rsidRPr="00A6073E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E6622E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Pr="00D42B1B" w:rsidRDefault="00766A1D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Hviezdoslavov Kubín – triedne kolo</w:t>
            </w:r>
          </w:p>
        </w:tc>
        <w:tc>
          <w:tcPr>
            <w:tcW w:w="1415" w:type="dxa"/>
            <w:vAlign w:val="center"/>
          </w:tcPr>
          <w:p w:rsidR="00166D7B" w:rsidRPr="00D42B1B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1.-9</w:t>
            </w:r>
            <w:r w:rsidR="00343B2C" w:rsidRPr="00D42B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166D7B" w:rsidRPr="00D42B1B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166D7B" w:rsidRPr="00D42B1B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B158F" w:rsidTr="005609FE">
        <w:trPr>
          <w:trHeight w:val="807"/>
        </w:trPr>
        <w:tc>
          <w:tcPr>
            <w:tcW w:w="5751" w:type="dxa"/>
            <w:vAlign w:val="center"/>
          </w:tcPr>
          <w:p w:rsidR="007B158F" w:rsidRDefault="007B158F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Cestujeme z Bratislavy do Košíc</w:t>
            </w:r>
          </w:p>
        </w:tc>
        <w:tc>
          <w:tcPr>
            <w:tcW w:w="1415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7B158F" w:rsidRDefault="00E62216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Kačurová</w:t>
            </w:r>
          </w:p>
        </w:tc>
        <w:tc>
          <w:tcPr>
            <w:tcW w:w="1284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FD41C1" w:rsidTr="005609FE">
        <w:trPr>
          <w:trHeight w:val="807"/>
        </w:trPr>
        <w:tc>
          <w:tcPr>
            <w:tcW w:w="5751" w:type="dxa"/>
            <w:vAlign w:val="center"/>
          </w:tcPr>
          <w:p w:rsidR="00FD41C1" w:rsidRDefault="00FD41C1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Kultúra a cestovný ruch na Slovensku</w:t>
            </w:r>
          </w:p>
        </w:tc>
        <w:tc>
          <w:tcPr>
            <w:tcW w:w="1415" w:type="dxa"/>
            <w:vAlign w:val="center"/>
          </w:tcPr>
          <w:p w:rsidR="00FD41C1" w:rsidRDefault="00FD41C1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FD41C1" w:rsidRDefault="00FD41C1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FD41C1" w:rsidRDefault="00FD41C1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0C11B3" w:rsidRDefault="000C11B3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7E03" w:rsidRDefault="00847E03" w:rsidP="00847E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47E03" w:rsidRDefault="00847E03" w:rsidP="00847E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66A1D">
        <w:rPr>
          <w:rFonts w:ascii="Arial" w:hAnsi="Arial" w:cs="Arial"/>
          <w:b/>
          <w:sz w:val="28"/>
          <w:szCs w:val="28"/>
        </w:rPr>
        <w:t>Vynálezy a vedci 2. priemyselnej revolúcie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47E03" w:rsidRDefault="00847E03" w:rsidP="00847E0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Žiaci si vyhľadajú informácie o vynáleze alebo vedcovi obdobia 19. storočia. Na základe nájdených informácii vytvoria jeho repliku – 3D podobu alebo plagát. Svoj projekt </w:t>
      </w:r>
      <w:proofErr w:type="spellStart"/>
      <w:r>
        <w:rPr>
          <w:rFonts w:ascii="Arial" w:hAnsi="Arial" w:cs="Arial"/>
          <w:sz w:val="24"/>
        </w:rPr>
        <w:t>odprezentujú</w:t>
      </w:r>
      <w:proofErr w:type="spellEnd"/>
      <w:r>
        <w:rPr>
          <w:rFonts w:ascii="Arial" w:hAnsi="Arial" w:cs="Arial"/>
          <w:sz w:val="24"/>
        </w:rPr>
        <w:t xml:space="preserve"> pred žiakmi v triede.</w:t>
      </w:r>
    </w:p>
    <w:p w:rsidR="00847E03" w:rsidRDefault="00847E03" w:rsidP="00847E03">
      <w:pPr>
        <w:spacing w:after="0"/>
        <w:jc w:val="both"/>
        <w:rPr>
          <w:rFonts w:ascii="Arial" w:hAnsi="Arial" w:cs="Arial"/>
          <w:sz w:val="24"/>
        </w:rPr>
      </w:pPr>
    </w:p>
    <w:p w:rsidR="00431C3F" w:rsidRDefault="00766A1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Hviezdoslavov Kubín</w:t>
      </w:r>
    </w:p>
    <w:p w:rsidR="009A0B31" w:rsidRPr="0092424D" w:rsidRDefault="00431C3F" w:rsidP="0092424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Žiaci </w:t>
      </w:r>
      <w:r w:rsidR="00766A1D">
        <w:rPr>
          <w:rFonts w:ascii="Arial" w:eastAsia="Times New Roman" w:hAnsi="Arial" w:cs="Arial"/>
          <w:sz w:val="24"/>
          <w:szCs w:val="24"/>
        </w:rPr>
        <w:t>súťažia v prednese poézie a prózy. Víťazi triednych kôl postupujú do školského kola.</w:t>
      </w:r>
    </w:p>
    <w:p w:rsidR="009A0B31" w:rsidRDefault="009A0B3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84291" w:rsidRDefault="0078429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E2CFD">
        <w:rPr>
          <w:rFonts w:ascii="Arial" w:eastAsia="Times New Roman" w:hAnsi="Arial" w:cs="Arial"/>
          <w:b/>
          <w:sz w:val="28"/>
          <w:szCs w:val="28"/>
        </w:rPr>
        <w:t>Cestujeme vlakom z Košíc do Bratislavy</w:t>
      </w:r>
    </w:p>
    <w:p w:rsidR="00784291" w:rsidRPr="007C4842" w:rsidRDefault="00784291" w:rsidP="00343B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Žiaci pracujú s cestovným poriadkom, učia sa orientovať v</w:t>
      </w:r>
      <w:r w:rsidR="00993155">
        <w:rPr>
          <w:rFonts w:ascii="Arial" w:eastAsia="Times New Roman" w:hAnsi="Arial" w:cs="Arial"/>
          <w:sz w:val="24"/>
          <w:szCs w:val="24"/>
        </w:rPr>
        <w:t xml:space="preserve"> tabuľkách s príchodmi a odchodmi </w:t>
      </w:r>
      <w:r>
        <w:rPr>
          <w:rFonts w:ascii="Arial" w:eastAsia="Times New Roman" w:hAnsi="Arial" w:cs="Arial"/>
          <w:sz w:val="24"/>
          <w:szCs w:val="24"/>
        </w:rPr>
        <w:t xml:space="preserve"> vlakov</w:t>
      </w:r>
      <w:r w:rsidR="00993155">
        <w:rPr>
          <w:rFonts w:ascii="Arial" w:eastAsia="Times New Roman" w:hAnsi="Arial" w:cs="Arial"/>
          <w:sz w:val="24"/>
          <w:szCs w:val="24"/>
        </w:rPr>
        <w:t>. Oboznamujú sa s  rôznymi  typmi</w:t>
      </w:r>
      <w:r>
        <w:rPr>
          <w:rFonts w:ascii="Arial" w:eastAsia="Times New Roman" w:hAnsi="Arial" w:cs="Arial"/>
          <w:sz w:val="24"/>
          <w:szCs w:val="24"/>
        </w:rPr>
        <w:t xml:space="preserve"> cestovných poriadkov. </w:t>
      </w:r>
      <w:r w:rsidR="008B7B81">
        <w:rPr>
          <w:rFonts w:ascii="Arial" w:eastAsia="Times New Roman" w:hAnsi="Arial" w:cs="Arial"/>
          <w:sz w:val="24"/>
          <w:szCs w:val="24"/>
        </w:rPr>
        <w:t xml:space="preserve"> Vyhľadávajú možnosti cestovania na trase Košice- Bratislava a späť. </w:t>
      </w:r>
    </w:p>
    <w:p w:rsidR="00766A1D" w:rsidRDefault="00766A1D" w:rsidP="00766A1D">
      <w:pPr>
        <w:spacing w:after="0"/>
        <w:jc w:val="both"/>
        <w:rPr>
          <w:rFonts w:ascii="Arial" w:hAnsi="Arial" w:cs="Arial"/>
          <w:sz w:val="24"/>
        </w:rPr>
      </w:pPr>
    </w:p>
    <w:p w:rsidR="00847E03" w:rsidRDefault="00847E03" w:rsidP="00766A1D">
      <w:pPr>
        <w:spacing w:after="0"/>
        <w:jc w:val="both"/>
        <w:rPr>
          <w:rFonts w:ascii="Arial" w:hAnsi="Arial" w:cs="Arial"/>
          <w:i/>
          <w:color w:val="000000" w:themeColor="text1"/>
          <w:sz w:val="24"/>
          <w:szCs w:val="19"/>
          <w:shd w:val="clear" w:color="auto" w:fill="FFFFFF"/>
        </w:rPr>
      </w:pPr>
      <w:r w:rsidRPr="00847E03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Kultúra a cestovný ruch na Slovensku</w:t>
      </w:r>
      <w:r>
        <w:rPr>
          <w:rFonts w:ascii="Arial" w:hAnsi="Arial" w:cs="Arial"/>
          <w:i/>
          <w:color w:val="000000" w:themeColor="text1"/>
          <w:sz w:val="24"/>
          <w:szCs w:val="19"/>
          <w:shd w:val="clear" w:color="auto" w:fill="FFFFFF"/>
        </w:rPr>
        <w:t xml:space="preserve"> </w:t>
      </w:r>
    </w:p>
    <w:p w:rsidR="00766A1D" w:rsidRPr="00847E03" w:rsidRDefault="00847E03" w:rsidP="00766A1D">
      <w:pPr>
        <w:spacing w:after="0"/>
        <w:jc w:val="both"/>
        <w:rPr>
          <w:rFonts w:ascii="Arial" w:hAnsi="Arial" w:cs="Arial"/>
          <w:sz w:val="24"/>
        </w:rPr>
      </w:pPr>
      <w:r w:rsidRPr="00847E03"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  <w:t>Úlohou žiakov je vytvoriť trasu prírodných a kultúrnych atrakcií na Slovensku  pre turistov z iných krajín  na 10 dní - formou  prezentácie, videa</w:t>
      </w:r>
      <w:r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  <w:t>.</w:t>
      </w:r>
    </w:p>
    <w:p w:rsidR="00766A1D" w:rsidRDefault="00766A1D" w:rsidP="002C67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766A1D" w:rsidRPr="00766A1D" w:rsidRDefault="00766A1D" w:rsidP="002C677A">
      <w:pPr>
        <w:rPr>
          <w:rFonts w:ascii="Arial" w:hAnsi="Arial" w:cs="Arial"/>
          <w:b/>
          <w:sz w:val="28"/>
          <w:szCs w:val="28"/>
        </w:rPr>
      </w:pPr>
    </w:p>
    <w:p w:rsidR="00586977" w:rsidRDefault="00586977" w:rsidP="00586977">
      <w:pPr>
        <w:rPr>
          <w:rFonts w:ascii="Arial" w:hAnsi="Arial" w:cs="Arial"/>
          <w:b/>
          <w:sz w:val="32"/>
          <w:szCs w:val="28"/>
        </w:rPr>
      </w:pPr>
    </w:p>
    <w:p w:rsidR="00D01793" w:rsidRDefault="00586977" w:rsidP="00586977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    </w:t>
      </w:r>
    </w:p>
    <w:p w:rsidR="0092424D" w:rsidRDefault="00E2408E" w:rsidP="00D01793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E2408E" w:rsidRDefault="00E2408E" w:rsidP="0051533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Marec</w:t>
      </w:r>
    </w:p>
    <w:p w:rsidR="00E2408E" w:rsidRDefault="00E2408E" w:rsidP="00E240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14" w:type="dxa"/>
        <w:tblInd w:w="-601" w:type="dxa"/>
        <w:tblLook w:val="04A0"/>
      </w:tblPr>
      <w:tblGrid>
        <w:gridCol w:w="5444"/>
        <w:gridCol w:w="1388"/>
        <w:gridCol w:w="2605"/>
        <w:gridCol w:w="1277"/>
      </w:tblGrid>
      <w:tr w:rsidR="00E2408E" w:rsidTr="00D42B1B">
        <w:trPr>
          <w:trHeight w:val="786"/>
        </w:trPr>
        <w:tc>
          <w:tcPr>
            <w:tcW w:w="5444" w:type="dxa"/>
            <w:vAlign w:val="center"/>
          </w:tcPr>
          <w:p w:rsidR="00E2408E" w:rsidRDefault="00E2408E" w:rsidP="00FD391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88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77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2408E" w:rsidTr="00D42B1B">
        <w:trPr>
          <w:trHeight w:val="786"/>
        </w:trPr>
        <w:tc>
          <w:tcPr>
            <w:tcW w:w="5444" w:type="dxa"/>
            <w:vAlign w:val="center"/>
          </w:tcPr>
          <w:p w:rsidR="00E2408E" w:rsidRDefault="00766A1D" w:rsidP="0092424D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 ma zaujalo na druhej svetovej vojne</w:t>
            </w:r>
          </w:p>
        </w:tc>
        <w:tc>
          <w:tcPr>
            <w:tcW w:w="1388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576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77" w:type="dxa"/>
            <w:vAlign w:val="center"/>
          </w:tcPr>
          <w:p w:rsidR="00E2408E" w:rsidRPr="00E81CC2" w:rsidRDefault="008614F6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E2408E" w:rsidTr="00D42B1B">
        <w:trPr>
          <w:trHeight w:val="786"/>
        </w:trPr>
        <w:tc>
          <w:tcPr>
            <w:tcW w:w="5444" w:type="dxa"/>
            <w:vAlign w:val="center"/>
          </w:tcPr>
          <w:p w:rsidR="00E2408E" w:rsidRPr="00D01793" w:rsidRDefault="00E21E9A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1793">
              <w:rPr>
                <w:rFonts w:ascii="Arial" w:hAnsi="Arial" w:cs="Arial"/>
                <w:sz w:val="28"/>
                <w:szCs w:val="28"/>
              </w:rPr>
              <w:t>Matematické rozprávky</w:t>
            </w:r>
          </w:p>
        </w:tc>
        <w:tc>
          <w:tcPr>
            <w:tcW w:w="1388" w:type="dxa"/>
            <w:vAlign w:val="center"/>
          </w:tcPr>
          <w:p w:rsidR="00E2408E" w:rsidRPr="00D01793" w:rsidRDefault="00D42B1B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9</w:t>
            </w:r>
            <w:r w:rsidR="00E21E9A" w:rsidRPr="00D017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2408E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Truchan</w:t>
            </w:r>
          </w:p>
        </w:tc>
        <w:tc>
          <w:tcPr>
            <w:tcW w:w="1277" w:type="dxa"/>
            <w:vAlign w:val="center"/>
          </w:tcPr>
          <w:p w:rsidR="00E2408E" w:rsidRPr="00D01793" w:rsidRDefault="00E21E9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AE2322" w:rsidTr="00D42B1B">
        <w:trPr>
          <w:trHeight w:val="786"/>
        </w:trPr>
        <w:tc>
          <w:tcPr>
            <w:tcW w:w="5444" w:type="dxa"/>
            <w:vAlign w:val="center"/>
          </w:tcPr>
          <w:p w:rsidR="00AE2322" w:rsidRDefault="00586977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Pietna pripomienka holokaustu vo vranovskom okrese (ku 25. 3.)</w:t>
            </w:r>
          </w:p>
        </w:tc>
        <w:tc>
          <w:tcPr>
            <w:tcW w:w="1388" w:type="dxa"/>
            <w:vAlign w:val="center"/>
          </w:tcPr>
          <w:p w:rsidR="00AE2322" w:rsidRPr="0092424D" w:rsidRDefault="009C5B30" w:rsidP="00924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242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AE2322" w:rsidRDefault="00586977" w:rsidP="00650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77" w:type="dxa"/>
            <w:vAlign w:val="center"/>
          </w:tcPr>
          <w:p w:rsidR="00AE2322" w:rsidRDefault="00586977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916AD2" w:rsidTr="00D42B1B">
        <w:trPr>
          <w:trHeight w:val="786"/>
        </w:trPr>
        <w:tc>
          <w:tcPr>
            <w:tcW w:w="5444" w:type="dxa"/>
            <w:vAlign w:val="center"/>
          </w:tcPr>
          <w:p w:rsidR="00916AD2" w:rsidRPr="00D42B1B" w:rsidRDefault="00916AD2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 xml:space="preserve">Hviezdoslavov Kubín </w:t>
            </w:r>
          </w:p>
        </w:tc>
        <w:tc>
          <w:tcPr>
            <w:tcW w:w="1388" w:type="dxa"/>
            <w:vAlign w:val="center"/>
          </w:tcPr>
          <w:p w:rsidR="00916AD2" w:rsidRPr="00D42B1B" w:rsidRDefault="00A6375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2.-9.</w:t>
            </w:r>
          </w:p>
        </w:tc>
        <w:tc>
          <w:tcPr>
            <w:tcW w:w="2605" w:type="dxa"/>
            <w:vAlign w:val="center"/>
          </w:tcPr>
          <w:p w:rsidR="00916AD2" w:rsidRPr="00D42B1B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77" w:type="dxa"/>
            <w:vAlign w:val="center"/>
          </w:tcPr>
          <w:p w:rsidR="00916AD2" w:rsidRPr="00D42B1B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92424D" w:rsidTr="00D42B1B">
        <w:trPr>
          <w:trHeight w:val="786"/>
        </w:trPr>
        <w:tc>
          <w:tcPr>
            <w:tcW w:w="5444" w:type="dxa"/>
            <w:vAlign w:val="center"/>
          </w:tcPr>
          <w:p w:rsidR="0092424D" w:rsidRPr="00D01793" w:rsidRDefault="0092424D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1793"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388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793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77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</w:tbl>
    <w:p w:rsidR="00E2408E" w:rsidRDefault="00E2408E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383" w:rsidRDefault="00A4038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27F8" w:rsidRDefault="006127F8" w:rsidP="00E240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408E" w:rsidRDefault="00766A1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Čo ma zaujalo na druhej svetovej vojne</w:t>
      </w:r>
    </w:p>
    <w:p w:rsidR="00597155" w:rsidRDefault="00766A1D" w:rsidP="00A37B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udalosti alebo osobnosti, ktorá ich z obdobia druhej svetovej vojny zaujala najviac. K vybranej téme zhotovia plagát. K nemu si sami napíšu krátku anotáciu a </w:t>
      </w:r>
      <w:proofErr w:type="spellStart"/>
      <w:r>
        <w:rPr>
          <w:rFonts w:ascii="Arial" w:hAnsi="Arial" w:cs="Arial"/>
          <w:sz w:val="24"/>
        </w:rPr>
        <w:t>odprezentujú</w:t>
      </w:r>
      <w:proofErr w:type="spellEnd"/>
      <w:r>
        <w:rPr>
          <w:rFonts w:ascii="Arial" w:hAnsi="Arial" w:cs="Arial"/>
          <w:sz w:val="24"/>
        </w:rPr>
        <w:t xml:space="preserve"> pred spolužiakmi v triede.</w:t>
      </w:r>
    </w:p>
    <w:p w:rsidR="00766A1D" w:rsidRDefault="00766A1D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E9A" w:rsidRDefault="00E21E9A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1E9A">
        <w:rPr>
          <w:rFonts w:ascii="Arial" w:hAnsi="Arial" w:cs="Arial"/>
          <w:b/>
          <w:sz w:val="28"/>
          <w:szCs w:val="28"/>
        </w:rPr>
        <w:t>Matematické rozprávky</w:t>
      </w:r>
    </w:p>
    <w:p w:rsidR="00C66286" w:rsidRPr="00C66286" w:rsidRDefault="00C66286" w:rsidP="00C66286">
      <w:pPr>
        <w:spacing w:after="0"/>
        <w:rPr>
          <w:rFonts w:ascii="Arial" w:eastAsia="Times New Roman" w:hAnsi="Arial" w:cs="Arial"/>
          <w:sz w:val="24"/>
          <w:szCs w:val="24"/>
        </w:rPr>
      </w:pPr>
      <w:r w:rsidRPr="00C66286">
        <w:rPr>
          <w:rFonts w:ascii="Arial" w:eastAsia="Times New Roman" w:hAnsi="Arial" w:cs="Arial"/>
          <w:sz w:val="24"/>
          <w:szCs w:val="24"/>
        </w:rPr>
        <w:t>Učitelia m</w:t>
      </w:r>
      <w:r w:rsidR="00D01793">
        <w:rPr>
          <w:rFonts w:ascii="Arial" w:eastAsia="Times New Roman" w:hAnsi="Arial" w:cs="Arial"/>
          <w:sz w:val="24"/>
          <w:szCs w:val="24"/>
        </w:rPr>
        <w:t>atematiky si pre žiakov deviateho</w:t>
      </w:r>
      <w:r w:rsidRPr="00C66286">
        <w:rPr>
          <w:rFonts w:ascii="Arial" w:eastAsia="Times New Roman" w:hAnsi="Arial" w:cs="Arial"/>
          <w:sz w:val="24"/>
          <w:szCs w:val="24"/>
        </w:rPr>
        <w:t xml:space="preserve"> ročníka pripravia matematické rozprávky, ktoré sú aj na webových stránkach</w:t>
      </w:r>
      <w:r>
        <w:rPr>
          <w:rFonts w:ascii="Arial" w:eastAsia="Times New Roman" w:hAnsi="Arial" w:cs="Arial"/>
          <w:sz w:val="24"/>
          <w:szCs w:val="24"/>
        </w:rPr>
        <w:t xml:space="preserve"> školy</w:t>
      </w:r>
      <w:r w:rsidRPr="00C66286">
        <w:rPr>
          <w:rFonts w:ascii="Arial" w:eastAsia="Times New Roman" w:hAnsi="Arial" w:cs="Arial"/>
          <w:sz w:val="24"/>
          <w:szCs w:val="24"/>
        </w:rPr>
        <w:t xml:space="preserve">. Žiaci čítajú s porozumením a riešia </w:t>
      </w:r>
      <w:r>
        <w:rPr>
          <w:rFonts w:ascii="Arial" w:eastAsia="Times New Roman" w:hAnsi="Arial" w:cs="Arial"/>
          <w:sz w:val="24"/>
          <w:szCs w:val="24"/>
        </w:rPr>
        <w:t xml:space="preserve">matematické problémy v </w:t>
      </w:r>
      <w:r w:rsidRPr="00C66286">
        <w:rPr>
          <w:rFonts w:ascii="Arial" w:eastAsia="Times New Roman" w:hAnsi="Arial" w:cs="Arial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zprávkach</w:t>
      </w:r>
      <w:r w:rsidRPr="00C66286">
        <w:rPr>
          <w:rFonts w:ascii="Arial" w:eastAsia="Times New Roman" w:hAnsi="Arial" w:cs="Arial"/>
          <w:sz w:val="24"/>
          <w:szCs w:val="24"/>
        </w:rPr>
        <w:t>.</w:t>
      </w:r>
    </w:p>
    <w:p w:rsidR="00AE2322" w:rsidRDefault="00AE2322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1C67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EC1BF5" w:rsidRPr="00EC1BF5" w:rsidRDefault="00EC1BF5" w:rsidP="00A37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BF5">
        <w:rPr>
          <w:rFonts w:ascii="Arial" w:hAnsi="Arial" w:cs="Arial"/>
          <w:sz w:val="24"/>
          <w:szCs w:val="24"/>
        </w:rPr>
        <w:t xml:space="preserve">Žiaci získavajú prostredníctvom literatúry základné informácie o veľkonočných sviatkoch v Nemecku. </w:t>
      </w:r>
    </w:p>
    <w:p w:rsidR="00EC1BF5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C1C67" w:rsidRDefault="001C1C67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1C67">
        <w:rPr>
          <w:rFonts w:ascii="Arial" w:hAnsi="Arial" w:cs="Arial"/>
          <w:b/>
          <w:sz w:val="28"/>
          <w:szCs w:val="28"/>
        </w:rPr>
        <w:t>Hviezdoslavov Kubín</w:t>
      </w:r>
    </w:p>
    <w:p w:rsidR="001C1C67" w:rsidRDefault="001C1C67" w:rsidP="0067575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Zapojíme sa do súťaže v umeleckom prednese poézie a prózy. </w:t>
      </w:r>
      <w:r w:rsidR="001514C2">
        <w:rPr>
          <w:rFonts w:ascii="Arial" w:eastAsia="Times New Roman" w:hAnsi="Arial" w:cs="Arial"/>
          <w:sz w:val="24"/>
          <w:szCs w:val="24"/>
        </w:rPr>
        <w:t>Žiaci pracujú s vybranými textami, pokúšajú sa o najvýstižnejší prednes a vystihnutie charakteru diela. Š</w:t>
      </w:r>
      <w:r>
        <w:rPr>
          <w:rFonts w:ascii="Arial" w:eastAsia="Times New Roman" w:hAnsi="Arial" w:cs="Arial"/>
          <w:sz w:val="24"/>
          <w:szCs w:val="24"/>
        </w:rPr>
        <w:t>kolské kolo realizujeme v školskej knižnici so žiakmi 2.-9. ročníka.</w:t>
      </w:r>
    </w:p>
    <w:p w:rsidR="00747A62" w:rsidRDefault="00747A62" w:rsidP="0067575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01793" w:rsidRDefault="00D01793" w:rsidP="00D42B1B">
      <w:pPr>
        <w:rPr>
          <w:rFonts w:ascii="Arial" w:eastAsia="Times New Roman" w:hAnsi="Arial" w:cs="Arial"/>
          <w:sz w:val="24"/>
          <w:szCs w:val="24"/>
        </w:rPr>
      </w:pPr>
    </w:p>
    <w:p w:rsidR="00240E26" w:rsidRDefault="00240E26" w:rsidP="00D01793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240E26" w:rsidRDefault="00240E26" w:rsidP="00240E2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Apríl</w:t>
      </w:r>
    </w:p>
    <w:p w:rsidR="00B971D3" w:rsidRDefault="00B971D3" w:rsidP="00240E2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240E26" w:rsidRPr="00D42B1B" w:rsidRDefault="00A6375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Pancuráková</w:t>
            </w:r>
            <w:proofErr w:type="spellEnd"/>
          </w:p>
        </w:tc>
        <w:tc>
          <w:tcPr>
            <w:tcW w:w="1283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ukrytý v knihách</w:t>
            </w:r>
          </w:p>
        </w:tc>
        <w:tc>
          <w:tcPr>
            <w:tcW w:w="1396" w:type="dxa"/>
            <w:vAlign w:val="center"/>
          </w:tcPr>
          <w:p w:rsidR="00240E26" w:rsidRPr="00C12F17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605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619AA" w:rsidTr="00A6375A">
        <w:trPr>
          <w:trHeight w:val="807"/>
        </w:trPr>
        <w:tc>
          <w:tcPr>
            <w:tcW w:w="5490" w:type="dxa"/>
            <w:vAlign w:val="center"/>
          </w:tcPr>
          <w:p w:rsidR="00C619AA" w:rsidRPr="0073693B" w:rsidRDefault="00C619AA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693B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73693B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396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5.-7</w:t>
            </w:r>
          </w:p>
        </w:tc>
        <w:tc>
          <w:tcPr>
            <w:tcW w:w="2605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0401E3" w:rsidTr="00A6375A">
        <w:trPr>
          <w:trHeight w:val="807"/>
        </w:trPr>
        <w:tc>
          <w:tcPr>
            <w:tcW w:w="5490" w:type="dxa"/>
            <w:vAlign w:val="center"/>
          </w:tcPr>
          <w:p w:rsidR="000401E3" w:rsidRPr="0073693B" w:rsidRDefault="000401E3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Rastliny a živočíchy v rôznych typoch krajín</w:t>
            </w:r>
          </w:p>
        </w:tc>
        <w:tc>
          <w:tcPr>
            <w:tcW w:w="1396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240E26" w:rsidRDefault="00240E2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65F9" w:rsidRDefault="00E065F9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ukrytý v knihách</w:t>
      </w: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Čítanie kníh s lesnou tematikou, stretnutie s lesníkmi, beseda resp. premietanie filmov, výstavy a ďalšie tvorivé činnosti na tému </w:t>
      </w:r>
      <w:r w:rsidRPr="00360858">
        <w:rPr>
          <w:rFonts w:ascii="Arial" w:hAnsi="Arial" w:cs="Arial"/>
          <w:b/>
          <w:sz w:val="24"/>
          <w:szCs w:val="24"/>
        </w:rPr>
        <w:t>les</w:t>
      </w:r>
      <w:r>
        <w:rPr>
          <w:rFonts w:ascii="Arial" w:hAnsi="Arial" w:cs="Arial"/>
          <w:b/>
          <w:sz w:val="24"/>
          <w:szCs w:val="24"/>
        </w:rPr>
        <w:t>.</w:t>
      </w:r>
    </w:p>
    <w:p w:rsidR="0073693B" w:rsidRDefault="0073693B" w:rsidP="00240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693B" w:rsidRDefault="0073693B" w:rsidP="0073693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B7638">
        <w:rPr>
          <w:rFonts w:ascii="Arial" w:hAnsi="Arial" w:cs="Arial"/>
          <w:b/>
          <w:sz w:val="28"/>
          <w:szCs w:val="28"/>
        </w:rPr>
        <w:t>Role-play</w:t>
      </w:r>
      <w:proofErr w:type="spellEnd"/>
      <w:r w:rsidRPr="00AB7638">
        <w:rPr>
          <w:rFonts w:ascii="Arial" w:hAnsi="Arial" w:cs="Arial"/>
          <w:b/>
          <w:sz w:val="28"/>
          <w:szCs w:val="28"/>
        </w:rPr>
        <w:t xml:space="preserve"> </w:t>
      </w:r>
    </w:p>
    <w:p w:rsidR="0073693B" w:rsidRDefault="0073693B" w:rsidP="0073693B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0401E3" w:rsidRDefault="000401E3" w:rsidP="0073693B">
      <w:pPr>
        <w:spacing w:after="0"/>
        <w:rPr>
          <w:rFonts w:ascii="Arial" w:hAnsi="Arial" w:cs="Arial"/>
          <w:sz w:val="24"/>
          <w:szCs w:val="24"/>
        </w:rPr>
      </w:pPr>
    </w:p>
    <w:p w:rsidR="000401E3" w:rsidRPr="00C6442A" w:rsidRDefault="000401E3" w:rsidP="000401E3">
      <w:r w:rsidRPr="00C6442A">
        <w:rPr>
          <w:rFonts w:ascii="Arial" w:hAnsi="Arial" w:cs="Arial"/>
          <w:b/>
          <w:sz w:val="28"/>
          <w:szCs w:val="28"/>
        </w:rPr>
        <w:t>Rastliny a živočíchy v rôznych typoch krajín</w:t>
      </w:r>
      <w:r>
        <w:rPr>
          <w:rFonts w:ascii="Arial" w:hAnsi="Arial" w:cs="Arial"/>
          <w:i/>
          <w:sz w:val="24"/>
        </w:rPr>
        <w:t xml:space="preserve">                                                                                                                                          </w:t>
      </w:r>
      <w:r w:rsidRPr="00C6442A">
        <w:rPr>
          <w:rFonts w:ascii="Arial" w:hAnsi="Arial" w:cs="Arial"/>
          <w:sz w:val="24"/>
        </w:rPr>
        <w:t xml:space="preserve">Úlohou </w:t>
      </w:r>
      <w:r>
        <w:rPr>
          <w:rFonts w:ascii="Arial" w:hAnsi="Arial" w:cs="Arial"/>
          <w:sz w:val="24"/>
        </w:rPr>
        <w:t xml:space="preserve">žiakov </w:t>
      </w:r>
      <w:r w:rsidRPr="00C6442A">
        <w:rPr>
          <w:rFonts w:ascii="Arial" w:hAnsi="Arial" w:cs="Arial"/>
          <w:sz w:val="24"/>
        </w:rPr>
        <w:t>je vytvoriť pexeso s obrázkami živočíchov a rastlín v jednotlivých typoch krajín.</w:t>
      </w:r>
    </w:p>
    <w:p w:rsidR="000401E3" w:rsidRDefault="000401E3" w:rsidP="0073693B">
      <w:pPr>
        <w:spacing w:after="0"/>
        <w:rPr>
          <w:rFonts w:ascii="Arial" w:hAnsi="Arial" w:cs="Arial"/>
          <w:sz w:val="24"/>
          <w:szCs w:val="24"/>
        </w:rPr>
      </w:pPr>
    </w:p>
    <w:p w:rsidR="0073693B" w:rsidRPr="00360858" w:rsidRDefault="0073693B" w:rsidP="00240E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103D" w:rsidRDefault="00FA103D" w:rsidP="006C7ECF">
      <w:pPr>
        <w:spacing w:after="0"/>
        <w:rPr>
          <w:rFonts w:ascii="Arial" w:hAnsi="Arial" w:cs="Arial"/>
          <w:sz w:val="24"/>
          <w:szCs w:val="24"/>
        </w:rPr>
      </w:pPr>
    </w:p>
    <w:p w:rsidR="00D032FD" w:rsidRDefault="00D032FD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CE452E" w:rsidRDefault="00CE452E" w:rsidP="0073693B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CE452E" w:rsidRDefault="00CE452E" w:rsidP="00CE45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Máj</w:t>
      </w:r>
    </w:p>
    <w:p w:rsidR="00B971D3" w:rsidRDefault="00B971D3" w:rsidP="00CE45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CE452E" w:rsidP="00C55A8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172974" w:rsidRDefault="00CE452E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974">
              <w:rPr>
                <w:rFonts w:ascii="Arial" w:hAnsi="Arial" w:cs="Arial"/>
                <w:sz w:val="28"/>
                <w:szCs w:val="28"/>
              </w:rPr>
              <w:t>S knihou k</w:t>
            </w:r>
            <w:r w:rsidR="00C55A86" w:rsidRPr="00172974">
              <w:rPr>
                <w:rFonts w:ascii="Arial" w:hAnsi="Arial" w:cs="Arial"/>
                <w:sz w:val="28"/>
                <w:szCs w:val="28"/>
              </w:rPr>
              <w:t> </w:t>
            </w:r>
            <w:r w:rsidRPr="00172974">
              <w:rPr>
                <w:rFonts w:ascii="Arial" w:hAnsi="Arial" w:cs="Arial"/>
                <w:sz w:val="28"/>
                <w:szCs w:val="28"/>
              </w:rPr>
              <w:t>zdraviu</w:t>
            </w:r>
          </w:p>
        </w:tc>
        <w:tc>
          <w:tcPr>
            <w:tcW w:w="1415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CE452E" w:rsidRPr="00172974" w:rsidRDefault="008F3CA7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Kačurová</w:t>
            </w:r>
          </w:p>
        </w:tc>
        <w:tc>
          <w:tcPr>
            <w:tcW w:w="1284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PDA</w:t>
            </w:r>
          </w:p>
        </w:tc>
      </w:tr>
      <w:tr w:rsidR="00515335" w:rsidTr="00C55A86">
        <w:trPr>
          <w:trHeight w:val="807"/>
        </w:trPr>
        <w:tc>
          <w:tcPr>
            <w:tcW w:w="5751" w:type="dxa"/>
            <w:vAlign w:val="center"/>
          </w:tcPr>
          <w:p w:rsidR="00515335" w:rsidRPr="00172974" w:rsidRDefault="00515335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kráľovstve čísel</w:t>
            </w:r>
          </w:p>
        </w:tc>
        <w:tc>
          <w:tcPr>
            <w:tcW w:w="1415" w:type="dxa"/>
            <w:vAlign w:val="center"/>
          </w:tcPr>
          <w:p w:rsidR="00515335" w:rsidRPr="00515335" w:rsidRDefault="00515335" w:rsidP="00515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153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Align w:val="center"/>
          </w:tcPr>
          <w:p w:rsidR="00515335" w:rsidRDefault="00A6375A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Vyučujúci 1. roč. MAT </w:t>
            </w:r>
          </w:p>
        </w:tc>
        <w:tc>
          <w:tcPr>
            <w:tcW w:w="1284" w:type="dxa"/>
            <w:vAlign w:val="center"/>
          </w:tcPr>
          <w:p w:rsidR="00515335" w:rsidRPr="00172974" w:rsidRDefault="0051533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133182" w:rsidRDefault="00497188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 stopách divov sveta</w:t>
            </w:r>
          </w:p>
        </w:tc>
        <w:tc>
          <w:tcPr>
            <w:tcW w:w="1415" w:type="dxa"/>
            <w:vAlign w:val="center"/>
          </w:tcPr>
          <w:p w:rsidR="00CE452E" w:rsidRPr="003C2785" w:rsidRDefault="00497188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24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CE452E" w:rsidRPr="00133182" w:rsidRDefault="00F97B6C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87DB7" w:rsidTr="00C55A86">
        <w:trPr>
          <w:trHeight w:val="807"/>
        </w:trPr>
        <w:tc>
          <w:tcPr>
            <w:tcW w:w="5751" w:type="dxa"/>
            <w:vAlign w:val="center"/>
          </w:tcPr>
          <w:p w:rsidR="00D87DB7" w:rsidRDefault="00D87DB7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 moreplavcami za objavmi</w:t>
            </w:r>
          </w:p>
        </w:tc>
        <w:tc>
          <w:tcPr>
            <w:tcW w:w="1415" w:type="dxa"/>
            <w:vAlign w:val="center"/>
          </w:tcPr>
          <w:p w:rsidR="00D87DB7" w:rsidRDefault="00CA5A55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24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87DB7" w:rsidTr="00C55A86">
        <w:trPr>
          <w:trHeight w:val="807"/>
        </w:trPr>
        <w:tc>
          <w:tcPr>
            <w:tcW w:w="5751" w:type="dxa"/>
            <w:vAlign w:val="center"/>
          </w:tcPr>
          <w:p w:rsidR="00D87DB7" w:rsidRDefault="00CA5A55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Hrdinovia SNP</w:t>
            </w:r>
          </w:p>
        </w:tc>
        <w:tc>
          <w:tcPr>
            <w:tcW w:w="1415" w:type="dxa"/>
            <w:vAlign w:val="center"/>
          </w:tcPr>
          <w:p w:rsidR="00D87DB7" w:rsidRDefault="00CA5A55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24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F5302F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Štáty </w:t>
            </w:r>
            <w:r w:rsidR="00482BD1">
              <w:rPr>
                <w:rFonts w:ascii="Arial" w:hAnsi="Arial" w:cs="Arial"/>
                <w:sz w:val="28"/>
                <w:szCs w:val="28"/>
              </w:rPr>
              <w:t>Európ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1415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- </w:t>
            </w:r>
            <w:r w:rsidR="00482BD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0E7B47" w:rsidTr="00C55A86">
        <w:trPr>
          <w:trHeight w:val="807"/>
        </w:trPr>
        <w:tc>
          <w:tcPr>
            <w:tcW w:w="5751" w:type="dxa"/>
            <w:vAlign w:val="center"/>
          </w:tcPr>
          <w:p w:rsidR="000E7B47" w:rsidRPr="00FA2E8E" w:rsidRDefault="000E7B47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 prúde Amazonky</w:t>
            </w:r>
          </w:p>
        </w:tc>
        <w:tc>
          <w:tcPr>
            <w:tcW w:w="1415" w:type="dxa"/>
            <w:vAlign w:val="center"/>
          </w:tcPr>
          <w:p w:rsidR="000E7B47" w:rsidRDefault="000E7B47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24" w:type="dxa"/>
            <w:vAlign w:val="center"/>
          </w:tcPr>
          <w:p w:rsidR="000E7B47" w:rsidRDefault="000E7B47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0E7B47" w:rsidRDefault="000E7B47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452E" w:rsidRPr="00793CD5" w:rsidRDefault="00CE452E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k</w:t>
      </w:r>
      <w:r w:rsidRPr="00793CD5">
        <w:rPr>
          <w:rFonts w:ascii="Arial" w:hAnsi="Arial" w:cs="Arial"/>
          <w:b/>
          <w:sz w:val="28"/>
          <w:szCs w:val="28"/>
        </w:rPr>
        <w:t>nihou ku zdraviu</w:t>
      </w:r>
    </w:p>
    <w:p w:rsidR="00CE452E" w:rsidRPr="00AE1659" w:rsidRDefault="00CE452E" w:rsidP="00E71BD4">
      <w:pPr>
        <w:pStyle w:val="Default"/>
        <w:spacing w:line="276" w:lineRule="auto"/>
        <w:rPr>
          <w:rFonts w:ascii="Garamond" w:hAnsi="Garamond" w:cs="Garamond"/>
        </w:rPr>
      </w:pPr>
      <w:r w:rsidRPr="00FB32FC">
        <w:t>Myšlienkou tejto ak</w:t>
      </w:r>
      <w:r>
        <w:t>tivity</w:t>
      </w:r>
      <w:r w:rsidRPr="00FB32FC">
        <w:t xml:space="preserve"> je zblížiť svet dospelých so svetom detí prostredníctvom príbehov a rozprávok. </w:t>
      </w:r>
      <w:r>
        <w:t>K aktivite možno pozvať aj</w:t>
      </w:r>
      <w:r w:rsidRPr="00FB32FC">
        <w:t xml:space="preserve"> rodičov, učiteľov, starých rodičov, súrodencov a ostatných dospelých, aby sa zapojili a pomohli deťom objaviť svet príbehov plných múdrostí, zábavy i poučenia.</w:t>
      </w:r>
      <w:r>
        <w:t xml:space="preserve"> </w:t>
      </w:r>
    </w:p>
    <w:p w:rsidR="00CE452E" w:rsidRPr="00AE1659" w:rsidRDefault="00CE452E" w:rsidP="00E71BD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E1659">
        <w:rPr>
          <w:rFonts w:ascii="Arial" w:hAnsi="Arial" w:cs="Arial"/>
          <w:color w:val="000000"/>
          <w:sz w:val="24"/>
          <w:szCs w:val="24"/>
        </w:rPr>
        <w:t>N</w:t>
      </w:r>
      <w:r w:rsidRPr="00C34A09">
        <w:rPr>
          <w:rFonts w:ascii="Arial" w:hAnsi="Arial" w:cs="Arial"/>
          <w:color w:val="000000"/>
          <w:sz w:val="24"/>
          <w:szCs w:val="24"/>
        </w:rPr>
        <w:t>a prechádzke po liečivej lúke ich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bude sprevádzať lúčny koník </w:t>
      </w:r>
      <w:proofErr w:type="spellStart"/>
      <w:r w:rsidRPr="00AE1659">
        <w:rPr>
          <w:rFonts w:ascii="Arial" w:hAnsi="Arial" w:cs="Arial"/>
          <w:color w:val="000000"/>
          <w:sz w:val="24"/>
          <w:szCs w:val="24"/>
        </w:rPr>
        <w:t>Flik</w:t>
      </w:r>
      <w:proofErr w:type="spellEnd"/>
      <w:r w:rsidRPr="00C34A09">
        <w:rPr>
          <w:rFonts w:ascii="Arial" w:hAnsi="Arial" w:cs="Arial"/>
          <w:color w:val="000000"/>
          <w:sz w:val="24"/>
          <w:szCs w:val="24"/>
        </w:rPr>
        <w:t>. Počas siedmich dní sa stretnú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so siedmimi liečivý</w:t>
      </w:r>
      <w:r w:rsidRPr="00C34A09">
        <w:rPr>
          <w:rFonts w:ascii="Arial" w:hAnsi="Arial" w:cs="Arial"/>
          <w:color w:val="000000"/>
          <w:sz w:val="24"/>
          <w:szCs w:val="24"/>
        </w:rPr>
        <w:t>mi bylinkami, ktoré, keď ovoňajú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34A09">
        <w:rPr>
          <w:rFonts w:ascii="Arial" w:hAnsi="Arial" w:cs="Arial"/>
          <w:color w:val="000000"/>
          <w:sz w:val="24"/>
          <w:szCs w:val="24"/>
        </w:rPr>
        <w:t>teda odpovedia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otázku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vykúzlia 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si </w:t>
      </w:r>
      <w:r w:rsidRPr="00AE1659">
        <w:rPr>
          <w:rFonts w:ascii="Arial" w:hAnsi="Arial" w:cs="Arial"/>
          <w:color w:val="000000"/>
          <w:sz w:val="24"/>
          <w:szCs w:val="24"/>
        </w:rPr>
        <w:t>jedno alebo dve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 písmenká. Na konci týždňa budú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mať dvanásť pí</w:t>
      </w:r>
      <w:r w:rsidRPr="00C34A09">
        <w:rPr>
          <w:rFonts w:ascii="Arial" w:hAnsi="Arial" w:cs="Arial"/>
          <w:color w:val="000000"/>
          <w:sz w:val="24"/>
          <w:szCs w:val="24"/>
        </w:rPr>
        <w:t>smen, ktoré, keď správne zoradia, získajú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odpoveď na otázku: </w:t>
      </w:r>
    </w:p>
    <w:p w:rsidR="00E71BD4" w:rsidRDefault="00CE452E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34A09">
        <w:rPr>
          <w:rFonts w:ascii="Arial" w:hAnsi="Arial" w:cs="Arial"/>
          <w:bCs/>
          <w:color w:val="000000"/>
          <w:sz w:val="24"/>
          <w:szCs w:val="24"/>
        </w:rPr>
        <w:t>„Ako sa volá múdra kniha, ktorá skrýva odpovede na skoro každú otázku?“</w:t>
      </w:r>
    </w:p>
    <w:p w:rsidR="00D032FD" w:rsidRDefault="00D032FD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15335" w:rsidRDefault="00515335" w:rsidP="0051533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kráľovstve čísel</w:t>
      </w:r>
    </w:p>
    <w:p w:rsidR="00C90F58" w:rsidRPr="00343B3E" w:rsidRDefault="00515335" w:rsidP="00343B3E">
      <w:pPr>
        <w:spacing w:after="0"/>
        <w:rPr>
          <w:rFonts w:ascii="Arial" w:hAnsi="Arial" w:cs="Arial"/>
          <w:sz w:val="24"/>
          <w:szCs w:val="24"/>
        </w:rPr>
      </w:pPr>
      <w:r w:rsidRPr="006A15E3">
        <w:rPr>
          <w:rFonts w:ascii="Arial" w:hAnsi="Arial" w:cs="Arial"/>
          <w:sz w:val="24"/>
          <w:szCs w:val="24"/>
        </w:rPr>
        <w:t xml:space="preserve">V rámci ročníkového projektu 1. ročníka </w:t>
      </w:r>
      <w:r>
        <w:rPr>
          <w:rFonts w:ascii="Arial" w:hAnsi="Arial" w:cs="Arial"/>
          <w:b/>
          <w:sz w:val="24"/>
          <w:szCs w:val="24"/>
        </w:rPr>
        <w:t>V kráľovstve čísel</w:t>
      </w:r>
      <w:r w:rsidRPr="006A15E3">
        <w:rPr>
          <w:rFonts w:ascii="Arial" w:hAnsi="Arial" w:cs="Arial"/>
          <w:sz w:val="24"/>
          <w:szCs w:val="24"/>
        </w:rPr>
        <w:t xml:space="preserve"> po prečítaní textu učiteľom žiaci pracujú s informáciami spomínanými v texte pri riešení úloh z matematiky.</w:t>
      </w:r>
    </w:p>
    <w:p w:rsidR="00E71BD4" w:rsidRDefault="00497188" w:rsidP="0049718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Po stopách divov sveta</w:t>
      </w:r>
    </w:p>
    <w:p w:rsidR="00497188" w:rsidRPr="00497188" w:rsidRDefault="00497188" w:rsidP="004971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 rôznych historických zdrojov si žiaci vyhľadajú informácie o starovekých i novovekých divoch sveta. Vyberú si jeden konkrétny a na základe prečítaných informácii vytvoria jeho zmenšený model. Ten následne predstavia spolužiakom. Každý žiak musí ovládať nielen základné informácie, ale aj minimálne jednu zaujímavosť. Žiaci musia podať aj zdôvodnenie svojho výberu.   </w:t>
      </w:r>
    </w:p>
    <w:p w:rsidR="00343B3E" w:rsidRDefault="00343B3E" w:rsidP="00343B3E">
      <w:pPr>
        <w:spacing w:after="0"/>
        <w:jc w:val="both"/>
        <w:rPr>
          <w:rFonts w:ascii="Arial" w:hAnsi="Arial" w:cs="Arial"/>
          <w:i/>
          <w:sz w:val="24"/>
        </w:rPr>
      </w:pPr>
    </w:p>
    <w:p w:rsidR="00343B3E" w:rsidRPr="00343B3E" w:rsidRDefault="00343B3E" w:rsidP="00343B3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43B3E">
        <w:rPr>
          <w:rFonts w:ascii="Arial" w:hAnsi="Arial" w:cs="Arial"/>
          <w:b/>
          <w:sz w:val="28"/>
          <w:szCs w:val="28"/>
        </w:rPr>
        <w:t>S moreplavcami za objavmi</w:t>
      </w:r>
    </w:p>
    <w:p w:rsidR="00343B3E" w:rsidRDefault="00343B3E" w:rsidP="00343B3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vybranom moreplavcovi a jeho plavbe/ objavoch. V krátkej úvahe napíšu zdôvodnenie prečo by sa na objavnú plavbu vybrali práve s ním. Svoje úvahy jednoducho ilustrujú a prečítajú na vyučovacej hodine.</w:t>
      </w:r>
    </w:p>
    <w:p w:rsidR="00343B3E" w:rsidRDefault="00343B3E" w:rsidP="00343B3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343B3E" w:rsidRPr="00343B3E" w:rsidRDefault="00343B3E" w:rsidP="00343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Hrdinovia SNP</w:t>
      </w:r>
    </w:p>
    <w:p w:rsidR="00343B3E" w:rsidRPr="00CC6B95" w:rsidRDefault="00343B3E" w:rsidP="00343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Na hodinách dejepisu si spoločne pozrú dokumenty o SNP. Vyhľadajú si informácie o osobách, ktoré sa SNP osobne zúčastnili a prispeli k oslobodeniu krajiny. Prípadne spracujú činnosť vybranej povstaleckej skupiny. Projekt spracujú buď ako </w:t>
      </w:r>
      <w:proofErr w:type="spellStart"/>
      <w:r>
        <w:rPr>
          <w:rFonts w:ascii="Arial" w:hAnsi="Arial" w:cs="Arial"/>
          <w:sz w:val="24"/>
        </w:rPr>
        <w:t>powerpointovú</w:t>
      </w:r>
      <w:proofErr w:type="spellEnd"/>
      <w:r>
        <w:rPr>
          <w:rFonts w:ascii="Arial" w:hAnsi="Arial" w:cs="Arial"/>
          <w:sz w:val="24"/>
        </w:rPr>
        <w:t xml:space="preserve"> prezentáciu alebo plagát. Práce </w:t>
      </w:r>
      <w:proofErr w:type="spellStart"/>
      <w:r>
        <w:rPr>
          <w:rFonts w:ascii="Arial" w:hAnsi="Arial" w:cs="Arial"/>
          <w:sz w:val="24"/>
        </w:rPr>
        <w:t>odprezetujú</w:t>
      </w:r>
      <w:proofErr w:type="spellEnd"/>
      <w:r>
        <w:rPr>
          <w:rFonts w:ascii="Arial" w:hAnsi="Arial" w:cs="Arial"/>
          <w:sz w:val="24"/>
        </w:rPr>
        <w:t xml:space="preserve"> pred spolužiakmi v triede.</w:t>
      </w:r>
    </w:p>
    <w:p w:rsidR="005B39B6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82BD1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Štáty Európy</w:t>
      </w:r>
    </w:p>
    <w:p w:rsidR="00B92F00" w:rsidRDefault="00B92F00" w:rsidP="00B92F00">
      <w:pPr>
        <w:spacing w:after="0"/>
        <w:rPr>
          <w:rFonts w:ascii="Arial" w:hAnsi="Arial" w:cs="Arial"/>
          <w:bCs/>
          <w:sz w:val="24"/>
          <w:szCs w:val="24"/>
        </w:rPr>
      </w:pPr>
      <w:r w:rsidRPr="00B92F00">
        <w:rPr>
          <w:rFonts w:ascii="Arial" w:hAnsi="Arial" w:cs="Arial"/>
          <w:bCs/>
          <w:sz w:val="24"/>
          <w:szCs w:val="24"/>
        </w:rPr>
        <w:t xml:space="preserve">V máji až júni sa žiaci </w:t>
      </w:r>
      <w:r w:rsidR="005B39B6">
        <w:rPr>
          <w:rFonts w:ascii="Arial" w:hAnsi="Arial" w:cs="Arial"/>
          <w:bCs/>
          <w:sz w:val="24"/>
          <w:szCs w:val="24"/>
        </w:rPr>
        <w:t xml:space="preserve">siedmeho a </w:t>
      </w:r>
      <w:r w:rsidRPr="00B92F00">
        <w:rPr>
          <w:rFonts w:ascii="Arial" w:hAnsi="Arial" w:cs="Arial"/>
          <w:bCs/>
          <w:sz w:val="24"/>
          <w:szCs w:val="24"/>
        </w:rPr>
        <w:t xml:space="preserve">ôsmeho ročníka zahrajú na cestovnú kanceláriu. </w:t>
      </w:r>
      <w:r>
        <w:rPr>
          <w:rFonts w:ascii="Arial" w:hAnsi="Arial" w:cs="Arial"/>
          <w:bCs/>
          <w:sz w:val="24"/>
          <w:szCs w:val="24"/>
        </w:rPr>
        <w:t xml:space="preserve">Pracujú s originálnymi textami  ( letáky a katalógy) , ktoré cestovné kancelárie ponúkajú.  </w:t>
      </w:r>
      <w:r w:rsidRPr="00B92F00">
        <w:rPr>
          <w:rFonts w:ascii="Arial" w:hAnsi="Arial" w:cs="Arial"/>
          <w:bCs/>
          <w:sz w:val="24"/>
          <w:szCs w:val="24"/>
        </w:rPr>
        <w:t xml:space="preserve">Každý žiak si </w:t>
      </w:r>
      <w:r>
        <w:rPr>
          <w:rFonts w:ascii="Arial" w:hAnsi="Arial" w:cs="Arial"/>
          <w:bCs/>
          <w:sz w:val="24"/>
          <w:szCs w:val="24"/>
        </w:rPr>
        <w:t xml:space="preserve">vytvorí takýto katalóg/ leták a </w:t>
      </w:r>
      <w:r w:rsidRPr="00B92F00">
        <w:rPr>
          <w:rFonts w:ascii="Arial" w:hAnsi="Arial" w:cs="Arial"/>
          <w:bCs/>
          <w:sz w:val="24"/>
          <w:szCs w:val="24"/>
        </w:rPr>
        <w:t xml:space="preserve">pripraví  prezentáciu o pridelenom európskom štáte. Tento štát predstaví </w:t>
      </w:r>
      <w:r>
        <w:rPr>
          <w:rFonts w:ascii="Arial" w:hAnsi="Arial" w:cs="Arial"/>
          <w:bCs/>
          <w:sz w:val="24"/>
          <w:szCs w:val="24"/>
        </w:rPr>
        <w:t xml:space="preserve">– spropaguje </w:t>
      </w:r>
      <w:r w:rsidRPr="00B92F00">
        <w:rPr>
          <w:rFonts w:ascii="Arial" w:hAnsi="Arial" w:cs="Arial"/>
          <w:bCs/>
          <w:sz w:val="24"/>
          <w:szCs w:val="24"/>
        </w:rPr>
        <w:t xml:space="preserve">svojím spolužiakom. </w:t>
      </w:r>
    </w:p>
    <w:p w:rsidR="00343B3E" w:rsidRDefault="00343B3E" w:rsidP="00B92F00">
      <w:pPr>
        <w:spacing w:after="0"/>
        <w:rPr>
          <w:rFonts w:ascii="Arial" w:hAnsi="Arial" w:cs="Arial"/>
          <w:bCs/>
          <w:sz w:val="24"/>
          <w:szCs w:val="24"/>
        </w:rPr>
      </w:pPr>
    </w:p>
    <w:p w:rsidR="00343B3E" w:rsidRDefault="00343B3E" w:rsidP="00343B3E">
      <w:pPr>
        <w:rPr>
          <w:rFonts w:ascii="Arial" w:hAnsi="Arial" w:cs="Arial"/>
          <w:sz w:val="24"/>
        </w:rPr>
      </w:pPr>
      <w:r w:rsidRPr="00343B3E">
        <w:rPr>
          <w:rFonts w:ascii="Arial" w:hAnsi="Arial" w:cs="Arial"/>
          <w:b/>
          <w:sz w:val="28"/>
          <w:szCs w:val="28"/>
        </w:rPr>
        <w:t>Po prúde Amazonky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</w:t>
      </w:r>
      <w:r w:rsidR="009B3FAD">
        <w:rPr>
          <w:rFonts w:ascii="Arial" w:hAnsi="Arial" w:cs="Arial"/>
          <w:sz w:val="24"/>
        </w:rPr>
        <w:t>Žiaci opíšu</w:t>
      </w:r>
      <w:r>
        <w:rPr>
          <w:rFonts w:ascii="Arial" w:hAnsi="Arial" w:cs="Arial"/>
          <w:sz w:val="24"/>
        </w:rPr>
        <w:t xml:space="preserve"> typ krajiny , zvieratá, výskyt nerastných surovín , typických plodín, život obyvateľov, najväčšie mestá v oblasti Amazonky od prameňa po ústie</w:t>
      </w:r>
    </w:p>
    <w:p w:rsidR="00343B3E" w:rsidRDefault="00343B3E" w:rsidP="00B92F00">
      <w:pPr>
        <w:spacing w:after="0"/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F27DA3" w:rsidRDefault="00F27DA3" w:rsidP="00F27DA3">
      <w:pPr>
        <w:rPr>
          <w:rFonts w:ascii="Arial" w:hAnsi="Arial" w:cs="Arial"/>
          <w:bCs/>
          <w:sz w:val="24"/>
          <w:szCs w:val="24"/>
        </w:rPr>
      </w:pPr>
    </w:p>
    <w:p w:rsidR="00641A2D" w:rsidRDefault="00641A2D" w:rsidP="00F27DA3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641A2D" w:rsidRDefault="00641A2D" w:rsidP="00641A2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Jún</w:t>
      </w:r>
    </w:p>
    <w:p w:rsidR="00B971D3" w:rsidRDefault="00B971D3" w:rsidP="00641A2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89"/>
        <w:gridCol w:w="1396"/>
        <w:gridCol w:w="2605"/>
        <w:gridCol w:w="1284"/>
      </w:tblGrid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Default="00641A2D" w:rsidP="00562A3C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641A2D" w:rsidRPr="00D42B1B" w:rsidRDefault="00A6375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Pancuráková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Pr="00F27DA3" w:rsidRDefault="00641A2D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Dramatizácia rozprávky</w:t>
            </w:r>
          </w:p>
        </w:tc>
        <w:tc>
          <w:tcPr>
            <w:tcW w:w="1396" w:type="dxa"/>
            <w:vAlign w:val="center"/>
          </w:tcPr>
          <w:p w:rsidR="00641A2D" w:rsidRPr="00F27DA3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05" w:type="dxa"/>
            <w:vAlign w:val="center"/>
          </w:tcPr>
          <w:p w:rsidR="00641A2D" w:rsidRPr="00F27DA3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Vyučujúci cudzích jazykov</w:t>
            </w:r>
          </w:p>
        </w:tc>
        <w:tc>
          <w:tcPr>
            <w:tcW w:w="1284" w:type="dxa"/>
            <w:vAlign w:val="center"/>
          </w:tcPr>
          <w:p w:rsidR="00641A2D" w:rsidRPr="00F27DA3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RJ, AJ, NJ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Pr="00133182" w:rsidRDefault="002F4B95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mapy okolia</w:t>
            </w:r>
          </w:p>
        </w:tc>
        <w:tc>
          <w:tcPr>
            <w:tcW w:w="1396" w:type="dxa"/>
            <w:vAlign w:val="center"/>
          </w:tcPr>
          <w:p w:rsidR="00641A2D" w:rsidRPr="003C2785" w:rsidRDefault="002F4B95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C18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641A2D" w:rsidRPr="00E81CC2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Pr="00133182" w:rsidRDefault="00FC187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Default="00E65CD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Legendy, mýty a povesti</w:t>
            </w:r>
          </w:p>
        </w:tc>
        <w:tc>
          <w:tcPr>
            <w:tcW w:w="1396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E07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392716" w:rsidTr="00A6375A">
        <w:trPr>
          <w:trHeight w:val="807"/>
        </w:trPr>
        <w:tc>
          <w:tcPr>
            <w:tcW w:w="5489" w:type="dxa"/>
            <w:vAlign w:val="center"/>
          </w:tcPr>
          <w:p w:rsidR="00392716" w:rsidRPr="00D42B1B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Fyzikálne úlohy s rozšíreným textom</w:t>
            </w:r>
          </w:p>
        </w:tc>
        <w:tc>
          <w:tcPr>
            <w:tcW w:w="1396" w:type="dxa"/>
            <w:vAlign w:val="center"/>
          </w:tcPr>
          <w:p w:rsidR="00392716" w:rsidRPr="00D42B1B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8.-9.</w:t>
            </w:r>
          </w:p>
        </w:tc>
        <w:tc>
          <w:tcPr>
            <w:tcW w:w="2605" w:type="dxa"/>
            <w:vAlign w:val="center"/>
          </w:tcPr>
          <w:p w:rsidR="00392716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Lukači</w:t>
            </w:r>
            <w:r w:rsidR="00392716" w:rsidRPr="00D42B1B">
              <w:rPr>
                <w:rFonts w:ascii="Arial" w:hAnsi="Arial" w:cs="Arial"/>
                <w:sz w:val="24"/>
                <w:szCs w:val="24"/>
              </w:rPr>
              <w:t>nová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Šeligová</w:t>
            </w:r>
            <w:proofErr w:type="spellEnd"/>
          </w:p>
        </w:tc>
        <w:tc>
          <w:tcPr>
            <w:tcW w:w="1284" w:type="dxa"/>
            <w:vAlign w:val="center"/>
          </w:tcPr>
          <w:p w:rsidR="00392716" w:rsidRPr="00D42B1B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FYZ</w:t>
            </w:r>
          </w:p>
        </w:tc>
      </w:tr>
      <w:tr w:rsidR="00D40814" w:rsidTr="00A6375A">
        <w:trPr>
          <w:trHeight w:val="807"/>
        </w:trPr>
        <w:tc>
          <w:tcPr>
            <w:tcW w:w="5489" w:type="dxa"/>
            <w:vAlign w:val="center"/>
          </w:tcPr>
          <w:p w:rsidR="00D40814" w:rsidRPr="00F27DA3" w:rsidRDefault="00D40814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Ekosystémy</w:t>
            </w:r>
          </w:p>
        </w:tc>
        <w:tc>
          <w:tcPr>
            <w:tcW w:w="1396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C96E1E" w:rsidTr="00A6375A">
        <w:trPr>
          <w:trHeight w:val="807"/>
        </w:trPr>
        <w:tc>
          <w:tcPr>
            <w:tcW w:w="5489" w:type="dxa"/>
            <w:vAlign w:val="center"/>
          </w:tcPr>
          <w:p w:rsidR="00C96E1E" w:rsidRPr="00F27DA3" w:rsidRDefault="00C96E1E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Vplyv návykových látok</w:t>
            </w:r>
          </w:p>
        </w:tc>
        <w:tc>
          <w:tcPr>
            <w:tcW w:w="1396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AD7457" w:rsidTr="00A6375A">
        <w:trPr>
          <w:trHeight w:val="807"/>
        </w:trPr>
        <w:tc>
          <w:tcPr>
            <w:tcW w:w="5489" w:type="dxa"/>
            <w:vAlign w:val="center"/>
          </w:tcPr>
          <w:p w:rsidR="00AD7457" w:rsidRPr="00F27DA3" w:rsidRDefault="00AD7457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Tvorba myšlienkových máp</w:t>
            </w:r>
          </w:p>
        </w:tc>
        <w:tc>
          <w:tcPr>
            <w:tcW w:w="1396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DA3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4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514489" w:rsidTr="00A6375A">
        <w:trPr>
          <w:trHeight w:val="807"/>
        </w:trPr>
        <w:tc>
          <w:tcPr>
            <w:tcW w:w="5489" w:type="dxa"/>
            <w:vAlign w:val="center"/>
          </w:tcPr>
          <w:p w:rsidR="00514489" w:rsidRPr="00F27DA3" w:rsidRDefault="00033B66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27DA3">
              <w:rPr>
                <w:rFonts w:ascii="Arial" w:hAnsi="Arial" w:cs="Arial"/>
                <w:sz w:val="28"/>
                <w:szCs w:val="28"/>
              </w:rPr>
              <w:t>Russkoje</w:t>
            </w:r>
            <w:proofErr w:type="spellEnd"/>
            <w:r w:rsidRPr="00F27DA3">
              <w:rPr>
                <w:rFonts w:ascii="Arial" w:hAnsi="Arial" w:cs="Arial"/>
                <w:sz w:val="28"/>
                <w:szCs w:val="28"/>
              </w:rPr>
              <w:t xml:space="preserve"> slovo</w:t>
            </w:r>
          </w:p>
        </w:tc>
        <w:tc>
          <w:tcPr>
            <w:tcW w:w="1396" w:type="dxa"/>
            <w:vAlign w:val="center"/>
          </w:tcPr>
          <w:p w:rsidR="00514489" w:rsidRPr="00F27DA3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8</w:t>
            </w:r>
            <w:r w:rsidR="00514489" w:rsidRPr="00F27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514489" w:rsidRPr="00F27DA3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DA3"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514489" w:rsidRPr="00F27DA3" w:rsidRDefault="00743B10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RJ</w:t>
            </w:r>
          </w:p>
        </w:tc>
      </w:tr>
      <w:tr w:rsidR="00A04B41" w:rsidRPr="00D42B1B" w:rsidTr="00A6375A">
        <w:trPr>
          <w:trHeight w:val="807"/>
        </w:trPr>
        <w:tc>
          <w:tcPr>
            <w:tcW w:w="5489" w:type="dxa"/>
            <w:vAlign w:val="center"/>
          </w:tcPr>
          <w:p w:rsidR="00A04B41" w:rsidRPr="00D42B1B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Čítanie životopisov slávnych chemikov</w:t>
            </w:r>
          </w:p>
        </w:tc>
        <w:tc>
          <w:tcPr>
            <w:tcW w:w="1396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05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Lukačinová</w:t>
            </w:r>
            <w:proofErr w:type="spellEnd"/>
          </w:p>
        </w:tc>
        <w:tc>
          <w:tcPr>
            <w:tcW w:w="1284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CHE</w:t>
            </w:r>
          </w:p>
        </w:tc>
      </w:tr>
    </w:tbl>
    <w:p w:rsidR="00F27DA3" w:rsidRDefault="00F27DA3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7DA3" w:rsidRDefault="00F27DA3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1A2D" w:rsidRDefault="00641A2D" w:rsidP="00641A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1A2D">
        <w:rPr>
          <w:rFonts w:ascii="Arial" w:hAnsi="Arial" w:cs="Arial"/>
          <w:b/>
          <w:sz w:val="28"/>
          <w:szCs w:val="28"/>
        </w:rPr>
        <w:t>Dramatizácia rozprávky</w:t>
      </w:r>
      <w:r>
        <w:rPr>
          <w:rFonts w:ascii="Arial" w:hAnsi="Arial" w:cs="Arial"/>
          <w:sz w:val="28"/>
          <w:szCs w:val="28"/>
        </w:rPr>
        <w:t xml:space="preserve"> </w:t>
      </w:r>
    </w:p>
    <w:p w:rsidR="00A81A2C" w:rsidRDefault="00641A2D" w:rsidP="00FC18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A3C">
        <w:rPr>
          <w:rFonts w:ascii="Arial" w:hAnsi="Arial" w:cs="Arial"/>
          <w:sz w:val="24"/>
          <w:szCs w:val="24"/>
        </w:rPr>
        <w:t>Žiaci 9. ročníka si vyberú, upravia a  zdramatizujú vybranú rozprávku v cudzom jazyku a </w:t>
      </w:r>
      <w:proofErr w:type="spellStart"/>
      <w:r w:rsidRPr="00562A3C">
        <w:rPr>
          <w:rFonts w:ascii="Arial" w:hAnsi="Arial" w:cs="Arial"/>
          <w:sz w:val="24"/>
          <w:szCs w:val="24"/>
        </w:rPr>
        <w:t>odprezentujú</w:t>
      </w:r>
      <w:proofErr w:type="spellEnd"/>
      <w:r w:rsidRPr="00562A3C">
        <w:rPr>
          <w:rFonts w:ascii="Arial" w:hAnsi="Arial" w:cs="Arial"/>
          <w:sz w:val="24"/>
          <w:szCs w:val="24"/>
        </w:rPr>
        <w:t xml:space="preserve"> ju na predstavení pre svojich spolužiakov.</w:t>
      </w:r>
    </w:p>
    <w:p w:rsidR="00533B3A" w:rsidRDefault="00533B3A" w:rsidP="00FC187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27DA3" w:rsidRDefault="00F27DA3" w:rsidP="00FC1872">
      <w:pPr>
        <w:spacing w:after="0" w:line="240" w:lineRule="auto"/>
        <w:rPr>
          <w:rFonts w:ascii="Arial" w:hAnsi="Arial" w:cs="Arial"/>
          <w:i/>
          <w:sz w:val="24"/>
        </w:rPr>
      </w:pPr>
      <w:r w:rsidRPr="00F27DA3">
        <w:rPr>
          <w:rFonts w:ascii="Arial" w:hAnsi="Arial" w:cs="Arial"/>
          <w:b/>
          <w:sz w:val="28"/>
          <w:szCs w:val="28"/>
        </w:rPr>
        <w:t>Tvorba mapy okolia</w:t>
      </w:r>
      <w:r>
        <w:rPr>
          <w:rFonts w:ascii="Arial" w:hAnsi="Arial" w:cs="Arial"/>
          <w:i/>
          <w:sz w:val="24"/>
        </w:rPr>
        <w:t xml:space="preserve"> </w:t>
      </w:r>
    </w:p>
    <w:p w:rsidR="00F27DA3" w:rsidRDefault="00F27DA3" w:rsidP="00FC1872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Úlohou žiakov je na výkres zakresliť významné miesta vlastného bydliska, vytvoriť legendu.</w:t>
      </w:r>
    </w:p>
    <w:p w:rsidR="00F27DA3" w:rsidRDefault="00F27DA3" w:rsidP="00FC1872">
      <w:pPr>
        <w:spacing w:after="0" w:line="240" w:lineRule="auto"/>
        <w:rPr>
          <w:rFonts w:ascii="Arial" w:hAnsi="Arial" w:cs="Arial"/>
          <w:i/>
          <w:sz w:val="24"/>
        </w:rPr>
      </w:pPr>
    </w:p>
    <w:p w:rsidR="00F27DA3" w:rsidRDefault="00F27DA3" w:rsidP="00F27DA3">
      <w:pPr>
        <w:spacing w:after="0"/>
        <w:rPr>
          <w:rFonts w:ascii="Arial" w:hAnsi="Arial" w:cs="Arial"/>
          <w:b/>
          <w:sz w:val="28"/>
          <w:szCs w:val="28"/>
        </w:rPr>
      </w:pPr>
      <w:r w:rsidRPr="00E65CD2">
        <w:rPr>
          <w:rFonts w:ascii="Arial" w:hAnsi="Arial" w:cs="Arial"/>
          <w:b/>
          <w:sz w:val="28"/>
          <w:szCs w:val="28"/>
        </w:rPr>
        <w:lastRenderedPageBreak/>
        <w:t>Legendy, mýty a</w:t>
      </w:r>
      <w:r>
        <w:rPr>
          <w:rFonts w:ascii="Arial" w:hAnsi="Arial" w:cs="Arial"/>
          <w:b/>
          <w:sz w:val="28"/>
          <w:szCs w:val="28"/>
        </w:rPr>
        <w:t> </w:t>
      </w:r>
      <w:r w:rsidRPr="00E65CD2">
        <w:rPr>
          <w:rFonts w:ascii="Arial" w:hAnsi="Arial" w:cs="Arial"/>
          <w:b/>
          <w:sz w:val="28"/>
          <w:szCs w:val="28"/>
        </w:rPr>
        <w:t>povesti</w:t>
      </w:r>
    </w:p>
    <w:p w:rsidR="00F27DA3" w:rsidRDefault="00F27DA3" w:rsidP="00F27DA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Formou </w:t>
      </w:r>
      <w:proofErr w:type="spellStart"/>
      <w:r>
        <w:rPr>
          <w:rFonts w:ascii="Arial" w:hAnsi="Arial" w:cs="Arial"/>
          <w:sz w:val="24"/>
        </w:rPr>
        <w:t>samoštúdia</w:t>
      </w:r>
      <w:proofErr w:type="spellEnd"/>
      <w:r>
        <w:rPr>
          <w:rFonts w:ascii="Arial" w:hAnsi="Arial" w:cs="Arial"/>
          <w:sz w:val="24"/>
        </w:rPr>
        <w:t xml:space="preserve"> si žiaci naštudujú vybraný mýtus, legendu alebo povesť. Následne ju spracujú do podoby komiksu a </w:t>
      </w:r>
      <w:proofErr w:type="spellStart"/>
      <w:r>
        <w:rPr>
          <w:rFonts w:ascii="Arial" w:hAnsi="Arial" w:cs="Arial"/>
          <w:sz w:val="24"/>
        </w:rPr>
        <w:t>odprezentujú</w:t>
      </w:r>
      <w:proofErr w:type="spellEnd"/>
      <w:r>
        <w:rPr>
          <w:rFonts w:ascii="Arial" w:hAnsi="Arial" w:cs="Arial"/>
          <w:sz w:val="24"/>
        </w:rPr>
        <w:t xml:space="preserve"> pred spolužiakmi v triede.</w:t>
      </w:r>
    </w:p>
    <w:p w:rsidR="00F27DA3" w:rsidRDefault="00F27DA3" w:rsidP="00F27DA3">
      <w:pPr>
        <w:spacing w:after="0"/>
        <w:jc w:val="both"/>
        <w:rPr>
          <w:rFonts w:ascii="Arial" w:hAnsi="Arial" w:cs="Arial"/>
          <w:sz w:val="24"/>
        </w:rPr>
      </w:pPr>
    </w:p>
    <w:p w:rsidR="00F27DA3" w:rsidRPr="00D064E1" w:rsidRDefault="00F27DA3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Fyzikálne úlohy s rozšíreným textom</w:t>
      </w:r>
    </w:p>
    <w:p w:rsidR="00F27DA3" w:rsidRPr="008428F7" w:rsidRDefault="00F27DA3" w:rsidP="00F27DA3">
      <w:pPr>
        <w:spacing w:after="0"/>
        <w:rPr>
          <w:rFonts w:ascii="Arial" w:eastAsia="Times New Roman" w:hAnsi="Arial" w:cs="Arial"/>
          <w:sz w:val="24"/>
          <w:szCs w:val="24"/>
        </w:rPr>
      </w:pPr>
      <w:r w:rsidRPr="008428F7">
        <w:rPr>
          <w:rFonts w:ascii="Arial" w:eastAsia="Times New Roman" w:hAnsi="Arial" w:cs="Arial"/>
          <w:sz w:val="24"/>
          <w:szCs w:val="24"/>
        </w:rPr>
        <w:t xml:space="preserve">Po prečítaní </w:t>
      </w:r>
      <w:r>
        <w:rPr>
          <w:rFonts w:ascii="Arial" w:eastAsia="Times New Roman" w:hAnsi="Arial" w:cs="Arial"/>
          <w:sz w:val="24"/>
          <w:szCs w:val="24"/>
        </w:rPr>
        <w:t xml:space="preserve">zadania úlohy s rozšíreným textom, ktorý obsahuje viacero fyzikálnych javov, žiaci 8. a 9. ročníka vypracujú úlohy. S výsledkami oboznámia svojich spolužiakov. </w:t>
      </w:r>
    </w:p>
    <w:p w:rsidR="00F27DA3" w:rsidRDefault="00F27DA3" w:rsidP="00F27DA3">
      <w:pPr>
        <w:spacing w:after="0"/>
        <w:jc w:val="both"/>
        <w:rPr>
          <w:rFonts w:ascii="Arial" w:hAnsi="Arial" w:cs="Arial"/>
          <w:sz w:val="24"/>
        </w:rPr>
      </w:pPr>
    </w:p>
    <w:p w:rsidR="00F27DA3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Ekosystémy</w:t>
      </w:r>
    </w:p>
    <w:p w:rsidR="00F27DA3" w:rsidRPr="008428F7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8428F7">
        <w:rPr>
          <w:rFonts w:ascii="Arial" w:hAnsi="Arial" w:cs="Arial"/>
          <w:sz w:val="24"/>
          <w:szCs w:val="24"/>
        </w:rPr>
        <w:t xml:space="preserve">V júni žiaci piateho ročníka </w:t>
      </w:r>
      <w:r>
        <w:rPr>
          <w:rFonts w:ascii="Arial" w:hAnsi="Arial" w:cs="Arial"/>
          <w:sz w:val="24"/>
          <w:szCs w:val="24"/>
        </w:rPr>
        <w:t xml:space="preserve"> po prebratí učiva o ekosystémoch pracujú s textom zameraným na čítanie s porozumením  a </w:t>
      </w:r>
      <w:r w:rsidRPr="008428F7">
        <w:rPr>
          <w:rFonts w:ascii="Arial" w:hAnsi="Arial" w:cs="Arial"/>
          <w:sz w:val="24"/>
          <w:szCs w:val="24"/>
        </w:rPr>
        <w:t xml:space="preserve">dopĺňajú chýbajúce slová do </w:t>
      </w:r>
      <w:r>
        <w:rPr>
          <w:rFonts w:ascii="Arial" w:hAnsi="Arial" w:cs="Arial"/>
          <w:sz w:val="24"/>
          <w:szCs w:val="24"/>
        </w:rPr>
        <w:t xml:space="preserve">netradičného </w:t>
      </w:r>
      <w:r w:rsidRPr="008428F7">
        <w:rPr>
          <w:rFonts w:ascii="Arial" w:hAnsi="Arial" w:cs="Arial"/>
          <w:sz w:val="24"/>
          <w:szCs w:val="24"/>
        </w:rPr>
        <w:t xml:space="preserve">textu, ktorý je zameraný na </w:t>
      </w:r>
      <w:r>
        <w:rPr>
          <w:rFonts w:ascii="Arial" w:hAnsi="Arial" w:cs="Arial"/>
          <w:sz w:val="24"/>
          <w:szCs w:val="24"/>
        </w:rPr>
        <w:t>učivo o ekosystémoch</w:t>
      </w:r>
      <w:r w:rsidRPr="008428F7">
        <w:rPr>
          <w:rFonts w:ascii="Arial" w:hAnsi="Arial" w:cs="Arial"/>
          <w:sz w:val="24"/>
          <w:szCs w:val="24"/>
        </w:rPr>
        <w:t xml:space="preserve">. </w:t>
      </w:r>
    </w:p>
    <w:p w:rsidR="00F27DA3" w:rsidRDefault="00F27DA3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27DA3" w:rsidRPr="00D064E1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Vplyv návykových látok</w:t>
      </w:r>
    </w:p>
    <w:p w:rsidR="00F27DA3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5A2B8E">
        <w:rPr>
          <w:rFonts w:ascii="Arial" w:hAnsi="Arial" w:cs="Arial"/>
          <w:sz w:val="24"/>
          <w:szCs w:val="24"/>
        </w:rPr>
        <w:t>Žiaci siedmeho ročníka vyplnia dotazník</w:t>
      </w:r>
      <w:r>
        <w:rPr>
          <w:rFonts w:ascii="Arial" w:hAnsi="Arial" w:cs="Arial"/>
          <w:sz w:val="24"/>
          <w:szCs w:val="24"/>
        </w:rPr>
        <w:t xml:space="preserve">ovou metódou svoje </w:t>
      </w:r>
      <w:r w:rsidRPr="005A2B8E">
        <w:rPr>
          <w:rFonts w:ascii="Arial" w:hAnsi="Arial" w:cs="Arial"/>
          <w:sz w:val="24"/>
          <w:szCs w:val="24"/>
        </w:rPr>
        <w:t>vedomosti o návykových látkach, kt</w:t>
      </w:r>
      <w:r>
        <w:rPr>
          <w:rFonts w:ascii="Arial" w:hAnsi="Arial" w:cs="Arial"/>
          <w:sz w:val="24"/>
          <w:szCs w:val="24"/>
        </w:rPr>
        <w:t xml:space="preserve">orý pripraví učiteľ. Následne sa ho podľa zadaných kritérií pokúsia štatisticky vyhodnotiť. </w:t>
      </w:r>
    </w:p>
    <w:p w:rsidR="00F27DA3" w:rsidRDefault="00F27DA3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27DA3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2329">
        <w:rPr>
          <w:rFonts w:ascii="Arial" w:hAnsi="Arial" w:cs="Arial"/>
          <w:b/>
          <w:sz w:val="28"/>
          <w:szCs w:val="28"/>
        </w:rPr>
        <w:t xml:space="preserve">Tvorba myšlienkových máp </w:t>
      </w:r>
    </w:p>
    <w:p w:rsidR="002A1BF6" w:rsidRPr="00F27DA3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712329">
        <w:rPr>
          <w:rFonts w:ascii="Arial" w:hAnsi="Arial" w:cs="Arial"/>
          <w:sz w:val="24"/>
          <w:szCs w:val="24"/>
        </w:rPr>
        <w:t>Pod vedením vyučujúceho NJ žiaci vytvoria myšlienkové mapy ako výsledok výstupu z projektu v jednotlivých ročníkoch.</w:t>
      </w:r>
    </w:p>
    <w:p w:rsidR="00392716" w:rsidRDefault="00392716" w:rsidP="00EE0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3002" w:rsidRPr="00AF1FEF" w:rsidRDefault="00033B66" w:rsidP="00712329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AF1FEF">
        <w:rPr>
          <w:rFonts w:ascii="Arial" w:hAnsi="Arial" w:cs="Arial"/>
          <w:b/>
          <w:sz w:val="28"/>
          <w:szCs w:val="28"/>
        </w:rPr>
        <w:t>Russkoje</w:t>
      </w:r>
      <w:proofErr w:type="spellEnd"/>
      <w:r w:rsidRPr="00AF1FEF">
        <w:rPr>
          <w:rFonts w:ascii="Arial" w:hAnsi="Arial" w:cs="Arial"/>
          <w:b/>
          <w:sz w:val="28"/>
          <w:szCs w:val="28"/>
        </w:rPr>
        <w:t xml:space="preserve"> slovo</w:t>
      </w:r>
    </w:p>
    <w:p w:rsidR="00A468B9" w:rsidRDefault="000B3002" w:rsidP="0071232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F1FEF">
        <w:rPr>
          <w:rFonts w:ascii="Arial" w:hAnsi="Arial" w:cs="Arial"/>
          <w:sz w:val="24"/>
          <w:szCs w:val="24"/>
        </w:rPr>
        <w:t xml:space="preserve">Vyučujúci RJ pripraví </w:t>
      </w:r>
      <w:r w:rsidR="00E260F6">
        <w:rPr>
          <w:rFonts w:ascii="Arial" w:hAnsi="Arial" w:cs="Arial"/>
          <w:sz w:val="24"/>
          <w:szCs w:val="24"/>
        </w:rPr>
        <w:t>žiakov 8. r</w:t>
      </w:r>
      <w:r w:rsidR="00A468B9" w:rsidRPr="00AF1FEF">
        <w:rPr>
          <w:rFonts w:ascii="Arial" w:hAnsi="Arial" w:cs="Arial"/>
          <w:sz w:val="24"/>
          <w:szCs w:val="24"/>
        </w:rPr>
        <w:t xml:space="preserve">očníka na prednes poézie alebo prózy v ruskom jazyku na počesť veľkého ruského básnika </w:t>
      </w:r>
      <w:proofErr w:type="spellStart"/>
      <w:r w:rsidR="00A468B9" w:rsidRPr="00AF1FEF">
        <w:rPr>
          <w:rFonts w:ascii="Arial" w:hAnsi="Arial" w:cs="Arial"/>
          <w:sz w:val="24"/>
          <w:szCs w:val="24"/>
        </w:rPr>
        <w:t>Puškina</w:t>
      </w:r>
      <w:proofErr w:type="spellEnd"/>
      <w:r w:rsidR="00A468B9" w:rsidRPr="00AF1FEF">
        <w:rPr>
          <w:rFonts w:ascii="Arial" w:hAnsi="Arial" w:cs="Arial"/>
          <w:sz w:val="24"/>
          <w:szCs w:val="24"/>
        </w:rPr>
        <w:t>.</w:t>
      </w:r>
      <w:r w:rsidRPr="00033B6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F27DA3" w:rsidRDefault="00F27DA3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0B3002" w:rsidRPr="00A468B9" w:rsidRDefault="00A468B9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468B9">
        <w:rPr>
          <w:rFonts w:ascii="Arial" w:hAnsi="Arial" w:cs="Arial"/>
          <w:b/>
          <w:sz w:val="28"/>
          <w:szCs w:val="28"/>
        </w:rPr>
        <w:t>Čítanie životopisov slávnych chemikov</w:t>
      </w:r>
    </w:p>
    <w:p w:rsidR="00E6622E" w:rsidRDefault="00A468B9" w:rsidP="00E6622E">
      <w:pPr>
        <w:spacing w:after="0"/>
        <w:rPr>
          <w:rFonts w:ascii="Arial" w:hAnsi="Arial" w:cs="Arial"/>
          <w:sz w:val="24"/>
          <w:szCs w:val="24"/>
        </w:rPr>
      </w:pPr>
      <w:r w:rsidRPr="00A468B9">
        <w:rPr>
          <w:rFonts w:ascii="Arial" w:hAnsi="Arial" w:cs="Arial"/>
          <w:sz w:val="24"/>
          <w:szCs w:val="24"/>
        </w:rPr>
        <w:t>Žiaci s</w:t>
      </w:r>
      <w:r w:rsidR="00DF3084">
        <w:rPr>
          <w:rFonts w:ascii="Arial" w:hAnsi="Arial" w:cs="Arial"/>
          <w:sz w:val="24"/>
          <w:szCs w:val="24"/>
        </w:rPr>
        <w:t xml:space="preserve">a zúčastnia besedy o slávnych chemikoch. Taktiež hľadajú informácie v rôznych encyklopédiách a na internete. Na základe získaných informácií si  pripravia prezentácie o slávnych chemikoch a predstavia ich spolužiakom.  </w:t>
      </w:r>
    </w:p>
    <w:p w:rsid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E65CD2" w:rsidRDefault="00E65CD2" w:rsidP="00E65CD2">
      <w:pPr>
        <w:spacing w:after="0"/>
        <w:jc w:val="both"/>
        <w:rPr>
          <w:rFonts w:ascii="Arial" w:hAnsi="Arial" w:cs="Arial"/>
          <w:sz w:val="24"/>
        </w:rPr>
      </w:pPr>
    </w:p>
    <w:p w:rsidR="00E65CD2" w:rsidRP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E6622E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D9164C" w:rsidRDefault="00D9164C" w:rsidP="00103F6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F03947">
        <w:rPr>
          <w:rFonts w:ascii="Arial" w:hAnsi="Arial" w:cs="Arial"/>
          <w:b/>
          <w:sz w:val="32"/>
          <w:szCs w:val="28"/>
        </w:rPr>
        <w:lastRenderedPageBreak/>
        <w:t>Návrhy pre</w:t>
      </w:r>
      <w:r w:rsidR="00E6622E">
        <w:rPr>
          <w:rFonts w:ascii="Arial" w:hAnsi="Arial" w:cs="Arial"/>
          <w:b/>
          <w:sz w:val="32"/>
          <w:szCs w:val="28"/>
        </w:rPr>
        <w:t xml:space="preserve"> </w:t>
      </w:r>
      <w:r w:rsidRPr="00F03947">
        <w:rPr>
          <w:rFonts w:ascii="Arial" w:hAnsi="Arial" w:cs="Arial"/>
          <w:b/>
          <w:sz w:val="32"/>
          <w:szCs w:val="28"/>
        </w:rPr>
        <w:t>plán aktivít rozvoja čitateľskej gramotnosti</w:t>
      </w:r>
    </w:p>
    <w:p w:rsidR="00B971D3" w:rsidRPr="00E6622E" w:rsidRDefault="00B971D3" w:rsidP="00103F6F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D9164C" w:rsidRPr="00F03947" w:rsidRDefault="00D9164C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t>Špeciálne triedy</w:t>
      </w:r>
    </w:p>
    <w:p w:rsidR="00FC1872" w:rsidRDefault="00FC1872" w:rsidP="00E66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164C" w:rsidRPr="00410C54" w:rsidRDefault="00B971D3" w:rsidP="00410C54">
      <w:pPr>
        <w:pStyle w:val="Odsekzoznamu"/>
        <w:numPr>
          <w:ilvl w:val="0"/>
          <w:numId w:val="41"/>
        </w:num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–</w:t>
      </w:r>
      <w:r w:rsidR="00410C54">
        <w:rPr>
          <w:rFonts w:ascii="Arial" w:hAnsi="Arial" w:cs="Arial"/>
          <w:b/>
          <w:sz w:val="32"/>
          <w:szCs w:val="28"/>
        </w:rPr>
        <w:t xml:space="preserve"> </w:t>
      </w:r>
      <w:r w:rsidR="00C14BA6" w:rsidRPr="00410C54">
        <w:rPr>
          <w:rFonts w:ascii="Arial" w:hAnsi="Arial" w:cs="Arial"/>
          <w:b/>
          <w:sz w:val="32"/>
          <w:szCs w:val="28"/>
        </w:rPr>
        <w:t>4.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C14BA6" w:rsidRPr="00410C54">
        <w:rPr>
          <w:rFonts w:ascii="Arial" w:hAnsi="Arial" w:cs="Arial"/>
          <w:b/>
          <w:sz w:val="32"/>
          <w:szCs w:val="28"/>
        </w:rPr>
        <w:t>ročník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410C54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Obrázkové čítanie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Apríl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E2722A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5B6C49" w:rsidP="005B6C49">
            <w:pPr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Písmenkové rozprávky</w:t>
            </w:r>
          </w:p>
        </w:tc>
        <w:tc>
          <w:tcPr>
            <w:tcW w:w="1415" w:type="dxa"/>
            <w:vAlign w:val="center"/>
          </w:tcPr>
          <w:p w:rsidR="00D9164C" w:rsidRPr="00E81CC2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</w:t>
            </w:r>
          </w:p>
        </w:tc>
        <w:tc>
          <w:tcPr>
            <w:tcW w:w="2324" w:type="dxa"/>
            <w:vAlign w:val="center"/>
          </w:tcPr>
          <w:p w:rsidR="00D9164C" w:rsidRPr="00E81CC2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81CC2" w:rsidRDefault="00FC6519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Pr="00FB1D2A" w:rsidRDefault="005B6C49" w:rsidP="00776695">
      <w:pPr>
        <w:spacing w:after="0"/>
        <w:rPr>
          <w:rFonts w:ascii="Arial" w:hAnsi="Arial" w:cs="Arial"/>
          <w:b/>
          <w:sz w:val="24"/>
          <w:szCs w:val="24"/>
        </w:rPr>
      </w:pPr>
      <w:r w:rsidRPr="00FB1D2A">
        <w:rPr>
          <w:rFonts w:ascii="Arial" w:hAnsi="Arial" w:cs="Arial"/>
          <w:b/>
          <w:sz w:val="24"/>
          <w:szCs w:val="24"/>
        </w:rPr>
        <w:t>Písmenkové</w:t>
      </w:r>
      <w:r w:rsidRPr="00FB1D2A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b/>
          <w:sz w:val="24"/>
          <w:szCs w:val="24"/>
        </w:rPr>
        <w:t>rozprávky</w:t>
      </w:r>
    </w:p>
    <w:p w:rsidR="005B6C49" w:rsidRPr="00FB1D2A" w:rsidRDefault="005B6C49" w:rsidP="005B6C49">
      <w:pPr>
        <w:rPr>
          <w:rFonts w:ascii="Arial" w:hAnsi="Arial" w:cs="Arial"/>
          <w:sz w:val="24"/>
          <w:szCs w:val="24"/>
        </w:rPr>
      </w:pPr>
      <w:r w:rsidRPr="00FB1D2A">
        <w:rPr>
          <w:rFonts w:ascii="Arial" w:hAnsi="Arial" w:cs="Arial"/>
          <w:sz w:val="24"/>
          <w:szCs w:val="24"/>
        </w:rPr>
        <w:t>Žiaci čítajú rozprávky k príslušným písmenkám. Potom s rozprávkou pracujú podľa pokynov:  V rozprávkach nájdite príslušné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Podčiarknite slová, v ktorých nie sú tieto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Doplňte chýbajúce písmená v menách hlavných postáv. Vyriešte úlohy k textu.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Porozmýšľajte, ako by mohol príbeh pokračovať.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Vyfarbite obrázky.</w:t>
      </w: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9164C" w:rsidRDefault="00F03947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</w:t>
      </w:r>
      <w:r w:rsidR="00103F6F">
        <w:rPr>
          <w:rFonts w:ascii="Arial" w:hAnsi="Arial" w:cs="Arial"/>
          <w:b/>
          <w:sz w:val="32"/>
          <w:szCs w:val="28"/>
        </w:rPr>
        <w:t>.</w:t>
      </w:r>
      <w:r w:rsidR="00B971D3">
        <w:rPr>
          <w:rFonts w:ascii="Arial" w:hAnsi="Arial" w:cs="Arial"/>
          <w:b/>
          <w:sz w:val="32"/>
          <w:szCs w:val="28"/>
        </w:rPr>
        <w:t xml:space="preserve"> – </w:t>
      </w:r>
      <w:r w:rsidR="00103F6F">
        <w:rPr>
          <w:rFonts w:ascii="Arial" w:hAnsi="Arial" w:cs="Arial"/>
          <w:b/>
          <w:sz w:val="32"/>
          <w:szCs w:val="28"/>
        </w:rPr>
        <w:t>8</w:t>
      </w:r>
      <w:r w:rsidR="00C14BA6">
        <w:rPr>
          <w:rFonts w:ascii="Arial" w:hAnsi="Arial" w:cs="Arial"/>
          <w:b/>
          <w:sz w:val="32"/>
          <w:szCs w:val="28"/>
        </w:rPr>
        <w:t>.</w:t>
      </w:r>
      <w:r w:rsidR="00B971D3">
        <w:rPr>
          <w:rFonts w:ascii="Arial" w:hAnsi="Arial" w:cs="Arial"/>
          <w:b/>
          <w:sz w:val="32"/>
          <w:szCs w:val="28"/>
        </w:rPr>
        <w:t xml:space="preserve"> </w:t>
      </w:r>
      <w:r w:rsidR="00C14BA6">
        <w:rPr>
          <w:rFonts w:ascii="Arial" w:hAnsi="Arial" w:cs="Arial"/>
          <w:b/>
          <w:sz w:val="32"/>
          <w:szCs w:val="28"/>
        </w:rPr>
        <w:t>ročník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Návšteva knižnice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FF243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849" w:type="dxa"/>
        <w:tblInd w:w="-601" w:type="dxa"/>
        <w:tblLook w:val="04A0"/>
      </w:tblPr>
      <w:tblGrid>
        <w:gridCol w:w="5791"/>
        <w:gridCol w:w="1425"/>
        <w:gridCol w:w="2340"/>
        <w:gridCol w:w="1293"/>
      </w:tblGrid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40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93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9164C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Čitateľský maratón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40" w:type="dxa"/>
            <w:vAlign w:val="center"/>
          </w:tcPr>
          <w:p w:rsidR="00D9164C" w:rsidRPr="00612E68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93" w:type="dxa"/>
            <w:vAlign w:val="center"/>
          </w:tcPr>
          <w:p w:rsidR="00D9164C" w:rsidRPr="00612E68" w:rsidRDefault="00776695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5F2B04" w:rsidRDefault="005F2B04" w:rsidP="005F2B04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5F2B04" w:rsidRPr="005F2B04" w:rsidRDefault="005F2B04" w:rsidP="005F2B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2B04">
        <w:rPr>
          <w:rFonts w:ascii="Arial" w:eastAsia="Times New Roman" w:hAnsi="Arial" w:cs="Arial"/>
          <w:b/>
          <w:sz w:val="32"/>
          <w:szCs w:val="32"/>
        </w:rPr>
        <w:t>Priebežne</w:t>
      </w: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Default="005F2B04" w:rsidP="00612E6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Pr="005F2B04" w:rsidRDefault="005F2B04" w:rsidP="00612E68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2B04">
              <w:rPr>
                <w:rFonts w:ascii="Arial" w:hAnsi="Arial" w:cs="Arial"/>
                <w:color w:val="000000" w:themeColor="text1"/>
                <w:sz w:val="24"/>
                <w:szCs w:val="24"/>
              </w:rPr>
              <w:t>Práca s autentickým textom – vyhľadávanie špecifických informácií</w:t>
            </w:r>
          </w:p>
        </w:tc>
        <w:tc>
          <w:tcPr>
            <w:tcW w:w="1415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805"/>
        <w:gridCol w:w="1418"/>
        <w:gridCol w:w="2267"/>
        <w:gridCol w:w="1284"/>
      </w:tblGrid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BE5C8B" w:rsidRDefault="00BE5C8B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Školenia k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>lub</w:t>
            </w: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 xml:space="preserve"> tvorivých učiteľov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BE5C8B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Podpora vzdelávania učiteľov v 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Zabezpečenie potrebných odborných materiálov, učebných zdrojov, textov a metodík pre učiteľov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na rozvoj 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Aktivity zamerané na podporu čítania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DOČ -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Detská odborná činnosť, ročníkové projekty, Európsky deň rodičov a škôl, </w:t>
            </w:r>
            <w:proofErr w:type="spellStart"/>
            <w:r w:rsidRPr="00E81CC2">
              <w:rPr>
                <w:rFonts w:ascii="Arial" w:eastAsia="Times New Roman" w:hAnsi="Arial" w:cs="Arial"/>
                <w:sz w:val="24"/>
                <w:szCs w:val="24"/>
              </w:rPr>
              <w:t>TEDx</w:t>
            </w:r>
            <w:proofErr w:type="spellEnd"/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 školy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622E">
              <w:rPr>
                <w:rFonts w:ascii="Arial" w:eastAsia="Times New Roman" w:hAnsi="Arial" w:cs="Arial"/>
                <w:sz w:val="24"/>
                <w:szCs w:val="24"/>
              </w:rPr>
              <w:t>miniKvapka</w:t>
            </w:r>
            <w:proofErr w:type="spellEnd"/>
            <w:r w:rsidRPr="00E6622E">
              <w:rPr>
                <w:rFonts w:ascii="Arial" w:eastAsia="Times New Roman" w:hAnsi="Arial" w:cs="Arial"/>
                <w:sz w:val="24"/>
                <w:szCs w:val="24"/>
              </w:rPr>
              <w:t xml:space="preserve"> – triedne mesačníky</w:t>
            </w:r>
          </w:p>
        </w:tc>
        <w:tc>
          <w:tcPr>
            <w:tcW w:w="1418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žiaci</w:t>
            </w:r>
          </w:p>
          <w:p w:rsidR="00FA446C" w:rsidRPr="00E6622E" w:rsidRDefault="00010BF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446C" w:rsidRPr="00E6622E">
              <w:rPr>
                <w:rFonts w:ascii="Arial" w:eastAsia="Times New Roman" w:hAnsi="Arial" w:cs="Arial"/>
                <w:sz w:val="24"/>
                <w:szCs w:val="24"/>
              </w:rPr>
              <w:t>. – 9. roč.</w:t>
            </w:r>
          </w:p>
        </w:tc>
        <w:tc>
          <w:tcPr>
            <w:tcW w:w="2267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triedni učitelia</w:t>
            </w:r>
          </w:p>
        </w:tc>
        <w:tc>
          <w:tcPr>
            <w:tcW w:w="1284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mesačne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Využívať pri rozvoji ČG moderné technológie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xkurzie do školskej knižnice alebo do iných typov knižníc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informačnej výchovy v spolupráci s učiteľmi vo vyučovaní jednotlivých predmetov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utorské besedy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– 6. roč.</w:t>
            </w:r>
          </w:p>
        </w:tc>
        <w:tc>
          <w:tcPr>
            <w:tcW w:w="2267" w:type="dxa"/>
            <w:vAlign w:val="center"/>
          </w:tcPr>
          <w:p w:rsidR="00FA446C" w:rsidRPr="00DF703E" w:rsidRDefault="003431E2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hlasného čítania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tvorivého písania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SJL, CJ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 w:hanging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ozhlasové literárne relácie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m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edailóniky pri príležitosti výročia významného spisovateľa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koordinátori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Čitateľské kútiky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Pr="00FA159F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Listy priateľom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roč. 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 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opoludnia s</w:t>
            </w:r>
            <w:r w:rsidR="00612E6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rozprávkou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ecitačné preteky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ramatizácie príbehov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literárnych, historických, cudzojazyčných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 9. roč.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DEJ, CJ, SJL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</w:t>
            </w:r>
          </w:p>
        </w:tc>
      </w:tr>
      <w:tr w:rsidR="00A468B9" w:rsidTr="00612E68">
        <w:trPr>
          <w:trHeight w:val="846"/>
        </w:trPr>
        <w:tc>
          <w:tcPr>
            <w:tcW w:w="5805" w:type="dxa"/>
            <w:vAlign w:val="center"/>
          </w:tcPr>
          <w:p w:rsidR="00A468B9" w:rsidRDefault="00A468B9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Tvorba matematických úloh a zadaní na rozvoj ČG</w:t>
            </w:r>
          </w:p>
        </w:tc>
        <w:tc>
          <w:tcPr>
            <w:tcW w:w="1418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roč.</w:t>
            </w:r>
          </w:p>
        </w:tc>
        <w:tc>
          <w:tcPr>
            <w:tcW w:w="2267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MAT</w:t>
            </w:r>
          </w:p>
        </w:tc>
        <w:tc>
          <w:tcPr>
            <w:tcW w:w="1284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</w:tbl>
    <w:p w:rsidR="00FA446C" w:rsidRDefault="00FA446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549" w:rsidRDefault="00D54549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0223" w:rsidRPr="00CC40D7" w:rsidRDefault="006D0223" w:rsidP="006D022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C40D7">
        <w:rPr>
          <w:rFonts w:ascii="Arial" w:eastAsia="Times New Roman" w:hAnsi="Arial" w:cs="Arial"/>
          <w:sz w:val="24"/>
        </w:rPr>
        <w:t>Vypracovali:</w:t>
      </w:r>
    </w:p>
    <w:p w:rsidR="006D0223" w:rsidRDefault="00A468B9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Mariana Baranová, predsedníčka</w:t>
      </w:r>
      <w:r w:rsidR="006D0223">
        <w:rPr>
          <w:rFonts w:ascii="Arial" w:eastAsia="Times New Roman" w:hAnsi="Arial" w:cs="Arial"/>
          <w:sz w:val="24"/>
          <w:szCs w:val="24"/>
        </w:rPr>
        <w:t xml:space="preserve"> koordinačnej rady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PaedDr. Jana Humeníková, zástupkyňa riaditeľa školy</w:t>
      </w:r>
    </w:p>
    <w:p w:rsidR="006D0223" w:rsidRPr="00A468B9" w:rsidRDefault="006D0223" w:rsidP="00A468B9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</w:rPr>
        <w:t>Bartková</w:t>
      </w:r>
      <w:proofErr w:type="spellEnd"/>
      <w:r>
        <w:rPr>
          <w:rFonts w:ascii="Arial" w:eastAsia="Times New Roman" w:hAnsi="Arial" w:cs="Arial"/>
          <w:sz w:val="24"/>
          <w:szCs w:val="24"/>
        </w:rPr>
        <w:t>, školská knihovníčka</w:t>
      </w:r>
    </w:p>
    <w:p w:rsidR="006D0223" w:rsidRDefault="00A50545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Mariana </w:t>
      </w:r>
      <w:proofErr w:type="spellStart"/>
      <w:r>
        <w:rPr>
          <w:rFonts w:ascii="Arial" w:eastAsia="Times New Roman" w:hAnsi="Arial" w:cs="Arial"/>
          <w:sz w:val="24"/>
          <w:szCs w:val="24"/>
        </w:rPr>
        <w:t>Ihnátová</w:t>
      </w:r>
      <w:proofErr w:type="spellEnd"/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7B6EAB" w:rsidRDefault="007B6EAB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Ing. Veronika </w:t>
      </w:r>
      <w:proofErr w:type="spellStart"/>
      <w:r>
        <w:rPr>
          <w:rFonts w:ascii="Arial" w:eastAsia="Times New Roman" w:hAnsi="Arial" w:cs="Arial"/>
          <w:sz w:val="24"/>
          <w:szCs w:val="24"/>
        </w:rPr>
        <w:t>Šeligová</w:t>
      </w:r>
      <w:proofErr w:type="spellEnd"/>
    </w:p>
    <w:p w:rsidR="0098005D" w:rsidRDefault="0098005D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Lenka Truchanová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vedúci PK a MZ</w:t>
      </w:r>
    </w:p>
    <w:p w:rsidR="006D0223" w:rsidRPr="000E3AC9" w:rsidRDefault="006D0223" w:rsidP="000E3AC9">
      <w:pPr>
        <w:ind w:firstLine="708"/>
        <w:rPr>
          <w:rFonts w:ascii="Arial" w:eastAsia="Times New Roman" w:hAnsi="Arial" w:cs="Arial"/>
          <w:color w:val="FF0000"/>
          <w:sz w:val="32"/>
          <w:szCs w:val="24"/>
        </w:rPr>
      </w:pPr>
    </w:p>
    <w:sectPr w:rsidR="006D0223" w:rsidRPr="000E3AC9" w:rsidSect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13"/>
    <w:multiLevelType w:val="hybridMultilevel"/>
    <w:tmpl w:val="486473D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2E7"/>
    <w:multiLevelType w:val="hybridMultilevel"/>
    <w:tmpl w:val="32BCC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3D98"/>
    <w:multiLevelType w:val="hybridMultilevel"/>
    <w:tmpl w:val="5E80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60EC"/>
    <w:multiLevelType w:val="hybridMultilevel"/>
    <w:tmpl w:val="1DF2561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4FCE"/>
    <w:multiLevelType w:val="hybridMultilevel"/>
    <w:tmpl w:val="BE5C76B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0A5D"/>
    <w:multiLevelType w:val="hybridMultilevel"/>
    <w:tmpl w:val="85C8B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5FD3"/>
    <w:multiLevelType w:val="hybridMultilevel"/>
    <w:tmpl w:val="B55C421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5A17"/>
    <w:multiLevelType w:val="hybridMultilevel"/>
    <w:tmpl w:val="C5281A0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A1DD0"/>
    <w:multiLevelType w:val="hybridMultilevel"/>
    <w:tmpl w:val="C9BCBE1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C5F3D"/>
    <w:multiLevelType w:val="hybridMultilevel"/>
    <w:tmpl w:val="F8BAB54A"/>
    <w:lvl w:ilvl="0" w:tplc="1EE23544">
      <w:start w:val="1"/>
      <w:numFmt w:val="upperRoman"/>
      <w:lvlText w:val="%1-"/>
      <w:lvlJc w:val="left"/>
      <w:pPr>
        <w:ind w:left="7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5A780C"/>
    <w:multiLevelType w:val="hybridMultilevel"/>
    <w:tmpl w:val="EF3A0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18DF"/>
    <w:multiLevelType w:val="hybridMultilevel"/>
    <w:tmpl w:val="125E18F2"/>
    <w:lvl w:ilvl="0" w:tplc="AD7CF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E1A0E"/>
    <w:multiLevelType w:val="hybridMultilevel"/>
    <w:tmpl w:val="A8A2B86A"/>
    <w:lvl w:ilvl="0" w:tplc="ACDE354A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14C650F"/>
    <w:multiLevelType w:val="multilevel"/>
    <w:tmpl w:val="5C9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03919"/>
    <w:multiLevelType w:val="hybridMultilevel"/>
    <w:tmpl w:val="671884D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34D25"/>
    <w:multiLevelType w:val="hybridMultilevel"/>
    <w:tmpl w:val="799E143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B59A9"/>
    <w:multiLevelType w:val="hybridMultilevel"/>
    <w:tmpl w:val="D5F8054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F21C5"/>
    <w:multiLevelType w:val="hybridMultilevel"/>
    <w:tmpl w:val="94481164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41677"/>
    <w:multiLevelType w:val="hybridMultilevel"/>
    <w:tmpl w:val="EBD029C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F3911"/>
    <w:multiLevelType w:val="hybridMultilevel"/>
    <w:tmpl w:val="B2D04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1081E"/>
    <w:multiLevelType w:val="hybridMultilevel"/>
    <w:tmpl w:val="D4BA93E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97A22"/>
    <w:multiLevelType w:val="hybridMultilevel"/>
    <w:tmpl w:val="818C5FD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4FBE"/>
    <w:multiLevelType w:val="hybridMultilevel"/>
    <w:tmpl w:val="9EEC2B50"/>
    <w:lvl w:ilvl="0" w:tplc="FBAC8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11D14"/>
    <w:multiLevelType w:val="hybridMultilevel"/>
    <w:tmpl w:val="5FBC46A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35904"/>
    <w:multiLevelType w:val="hybridMultilevel"/>
    <w:tmpl w:val="56D6E0E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3A1"/>
    <w:multiLevelType w:val="hybridMultilevel"/>
    <w:tmpl w:val="8B30470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06A6D"/>
    <w:multiLevelType w:val="hybridMultilevel"/>
    <w:tmpl w:val="32F08CD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73184"/>
    <w:multiLevelType w:val="hybridMultilevel"/>
    <w:tmpl w:val="B0264CE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C1E04"/>
    <w:multiLevelType w:val="hybridMultilevel"/>
    <w:tmpl w:val="499654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E3B95"/>
    <w:multiLevelType w:val="hybridMultilevel"/>
    <w:tmpl w:val="E21840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D39DF"/>
    <w:multiLevelType w:val="hybridMultilevel"/>
    <w:tmpl w:val="A6E41508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128D1"/>
    <w:multiLevelType w:val="hybridMultilevel"/>
    <w:tmpl w:val="94AA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25E3E"/>
    <w:multiLevelType w:val="hybridMultilevel"/>
    <w:tmpl w:val="D798632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90C32"/>
    <w:multiLevelType w:val="hybridMultilevel"/>
    <w:tmpl w:val="05E445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C0963"/>
    <w:multiLevelType w:val="hybridMultilevel"/>
    <w:tmpl w:val="C20CDFF8"/>
    <w:lvl w:ilvl="0" w:tplc="1A604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AA5"/>
    <w:multiLevelType w:val="hybridMultilevel"/>
    <w:tmpl w:val="19649610"/>
    <w:lvl w:ilvl="0" w:tplc="8B3855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BC4DE1"/>
    <w:multiLevelType w:val="hybridMultilevel"/>
    <w:tmpl w:val="E72285A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D5561"/>
    <w:multiLevelType w:val="hybridMultilevel"/>
    <w:tmpl w:val="5F6886CC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5396A"/>
    <w:multiLevelType w:val="hybridMultilevel"/>
    <w:tmpl w:val="CA222B4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73250"/>
    <w:multiLevelType w:val="hybridMultilevel"/>
    <w:tmpl w:val="A36E1E7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A492D"/>
    <w:multiLevelType w:val="hybridMultilevel"/>
    <w:tmpl w:val="AAE24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E50D0"/>
    <w:multiLevelType w:val="hybridMultilevel"/>
    <w:tmpl w:val="0D4EAF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81875"/>
    <w:multiLevelType w:val="hybridMultilevel"/>
    <w:tmpl w:val="D578F72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456B2"/>
    <w:multiLevelType w:val="hybridMultilevel"/>
    <w:tmpl w:val="34A02516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5"/>
  </w:num>
  <w:num w:numId="4">
    <w:abstractNumId w:val="36"/>
  </w:num>
  <w:num w:numId="5">
    <w:abstractNumId w:val="28"/>
  </w:num>
  <w:num w:numId="6">
    <w:abstractNumId w:val="41"/>
  </w:num>
  <w:num w:numId="7">
    <w:abstractNumId w:val="0"/>
  </w:num>
  <w:num w:numId="8">
    <w:abstractNumId w:val="25"/>
  </w:num>
  <w:num w:numId="9">
    <w:abstractNumId w:val="16"/>
  </w:num>
  <w:num w:numId="10">
    <w:abstractNumId w:val="8"/>
  </w:num>
  <w:num w:numId="11">
    <w:abstractNumId w:val="26"/>
  </w:num>
  <w:num w:numId="12">
    <w:abstractNumId w:val="27"/>
  </w:num>
  <w:num w:numId="13">
    <w:abstractNumId w:val="15"/>
  </w:num>
  <w:num w:numId="14">
    <w:abstractNumId w:val="18"/>
  </w:num>
  <w:num w:numId="15">
    <w:abstractNumId w:val="4"/>
  </w:num>
  <w:num w:numId="16">
    <w:abstractNumId w:val="21"/>
  </w:num>
  <w:num w:numId="17">
    <w:abstractNumId w:val="11"/>
  </w:num>
  <w:num w:numId="18">
    <w:abstractNumId w:val="34"/>
  </w:num>
  <w:num w:numId="19">
    <w:abstractNumId w:val="6"/>
  </w:num>
  <w:num w:numId="20">
    <w:abstractNumId w:val="42"/>
  </w:num>
  <w:num w:numId="21">
    <w:abstractNumId w:val="14"/>
  </w:num>
  <w:num w:numId="22">
    <w:abstractNumId w:val="24"/>
  </w:num>
  <w:num w:numId="23">
    <w:abstractNumId w:val="23"/>
  </w:num>
  <w:num w:numId="24">
    <w:abstractNumId w:val="3"/>
  </w:num>
  <w:num w:numId="25">
    <w:abstractNumId w:val="32"/>
  </w:num>
  <w:num w:numId="26">
    <w:abstractNumId w:val="7"/>
  </w:num>
  <w:num w:numId="27">
    <w:abstractNumId w:val="38"/>
  </w:num>
  <w:num w:numId="28">
    <w:abstractNumId w:val="39"/>
  </w:num>
  <w:num w:numId="29">
    <w:abstractNumId w:val="43"/>
  </w:num>
  <w:num w:numId="30">
    <w:abstractNumId w:val="31"/>
  </w:num>
  <w:num w:numId="31">
    <w:abstractNumId w:val="17"/>
  </w:num>
  <w:num w:numId="32">
    <w:abstractNumId w:val="30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9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3"/>
  </w:num>
  <w:num w:numId="40">
    <w:abstractNumId w:val="19"/>
  </w:num>
  <w:num w:numId="41">
    <w:abstractNumId w:val="12"/>
  </w:num>
  <w:num w:numId="42">
    <w:abstractNumId w:val="40"/>
  </w:num>
  <w:num w:numId="43">
    <w:abstractNumId w:val="1"/>
  </w:num>
  <w:num w:numId="44">
    <w:abstractNumId w:val="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2380"/>
    <w:rsid w:val="00000D78"/>
    <w:rsid w:val="00002AD1"/>
    <w:rsid w:val="00004D94"/>
    <w:rsid w:val="00010BF4"/>
    <w:rsid w:val="00012544"/>
    <w:rsid w:val="000148FF"/>
    <w:rsid w:val="00017BC0"/>
    <w:rsid w:val="000200D3"/>
    <w:rsid w:val="00021603"/>
    <w:rsid w:val="00022ADF"/>
    <w:rsid w:val="000244C8"/>
    <w:rsid w:val="00025B88"/>
    <w:rsid w:val="00033B66"/>
    <w:rsid w:val="00035EF6"/>
    <w:rsid w:val="000401E3"/>
    <w:rsid w:val="00044BFD"/>
    <w:rsid w:val="00053ABA"/>
    <w:rsid w:val="0006346D"/>
    <w:rsid w:val="00080540"/>
    <w:rsid w:val="00091EF7"/>
    <w:rsid w:val="000953FE"/>
    <w:rsid w:val="00095F4B"/>
    <w:rsid w:val="00097214"/>
    <w:rsid w:val="000A06E1"/>
    <w:rsid w:val="000A41FC"/>
    <w:rsid w:val="000B23FA"/>
    <w:rsid w:val="000B2C46"/>
    <w:rsid w:val="000B3002"/>
    <w:rsid w:val="000B3CCC"/>
    <w:rsid w:val="000B7830"/>
    <w:rsid w:val="000C11B3"/>
    <w:rsid w:val="000C3E49"/>
    <w:rsid w:val="000D23A0"/>
    <w:rsid w:val="000D3D6E"/>
    <w:rsid w:val="000D5208"/>
    <w:rsid w:val="000D5942"/>
    <w:rsid w:val="000E3AC9"/>
    <w:rsid w:val="000E6E03"/>
    <w:rsid w:val="000E76E5"/>
    <w:rsid w:val="000E7B47"/>
    <w:rsid w:val="000F099A"/>
    <w:rsid w:val="000F5588"/>
    <w:rsid w:val="001016D0"/>
    <w:rsid w:val="00103F6F"/>
    <w:rsid w:val="00104C1E"/>
    <w:rsid w:val="00104D5D"/>
    <w:rsid w:val="00113D4C"/>
    <w:rsid w:val="00127B56"/>
    <w:rsid w:val="00133182"/>
    <w:rsid w:val="00142380"/>
    <w:rsid w:val="001456D2"/>
    <w:rsid w:val="0015141E"/>
    <w:rsid w:val="001514C2"/>
    <w:rsid w:val="00166D7B"/>
    <w:rsid w:val="00167F3C"/>
    <w:rsid w:val="001711CE"/>
    <w:rsid w:val="00171A8E"/>
    <w:rsid w:val="00172974"/>
    <w:rsid w:val="00177570"/>
    <w:rsid w:val="00184F29"/>
    <w:rsid w:val="00186B92"/>
    <w:rsid w:val="00190ADF"/>
    <w:rsid w:val="00197693"/>
    <w:rsid w:val="001978B0"/>
    <w:rsid w:val="001A320F"/>
    <w:rsid w:val="001B229B"/>
    <w:rsid w:val="001B5963"/>
    <w:rsid w:val="001C1C67"/>
    <w:rsid w:val="001C71D0"/>
    <w:rsid w:val="001D07E8"/>
    <w:rsid w:val="001D1A7E"/>
    <w:rsid w:val="001D3D3E"/>
    <w:rsid w:val="001D51A7"/>
    <w:rsid w:val="001D55A5"/>
    <w:rsid w:val="001E4427"/>
    <w:rsid w:val="001E6938"/>
    <w:rsid w:val="0020268B"/>
    <w:rsid w:val="00207F2F"/>
    <w:rsid w:val="00215E3E"/>
    <w:rsid w:val="00222EE0"/>
    <w:rsid w:val="00224491"/>
    <w:rsid w:val="00240E26"/>
    <w:rsid w:val="00241D00"/>
    <w:rsid w:val="00242961"/>
    <w:rsid w:val="0024670B"/>
    <w:rsid w:val="002549F0"/>
    <w:rsid w:val="00260A97"/>
    <w:rsid w:val="0026357A"/>
    <w:rsid w:val="002639AA"/>
    <w:rsid w:val="002647E8"/>
    <w:rsid w:val="0026517E"/>
    <w:rsid w:val="00265A58"/>
    <w:rsid w:val="00270417"/>
    <w:rsid w:val="00272254"/>
    <w:rsid w:val="00273A54"/>
    <w:rsid w:val="0027513F"/>
    <w:rsid w:val="002752F1"/>
    <w:rsid w:val="00283F51"/>
    <w:rsid w:val="00286A21"/>
    <w:rsid w:val="00294BC8"/>
    <w:rsid w:val="002959A7"/>
    <w:rsid w:val="002A1BF6"/>
    <w:rsid w:val="002B1AEF"/>
    <w:rsid w:val="002B36CB"/>
    <w:rsid w:val="002C07FC"/>
    <w:rsid w:val="002C677A"/>
    <w:rsid w:val="002C78F1"/>
    <w:rsid w:val="002D456A"/>
    <w:rsid w:val="002F23F5"/>
    <w:rsid w:val="002F4B95"/>
    <w:rsid w:val="002F6BCA"/>
    <w:rsid w:val="00302457"/>
    <w:rsid w:val="00304AC7"/>
    <w:rsid w:val="00307003"/>
    <w:rsid w:val="003133BD"/>
    <w:rsid w:val="00330C3C"/>
    <w:rsid w:val="00331D47"/>
    <w:rsid w:val="00335C72"/>
    <w:rsid w:val="00336FA5"/>
    <w:rsid w:val="0033776C"/>
    <w:rsid w:val="003431E2"/>
    <w:rsid w:val="00343B2C"/>
    <w:rsid w:val="00343B3E"/>
    <w:rsid w:val="003467A5"/>
    <w:rsid w:val="00346BA4"/>
    <w:rsid w:val="00347C65"/>
    <w:rsid w:val="003505A5"/>
    <w:rsid w:val="00351211"/>
    <w:rsid w:val="003534E4"/>
    <w:rsid w:val="0035787F"/>
    <w:rsid w:val="003626D0"/>
    <w:rsid w:val="0036495B"/>
    <w:rsid w:val="00373926"/>
    <w:rsid w:val="003772A9"/>
    <w:rsid w:val="00387ABB"/>
    <w:rsid w:val="00390C21"/>
    <w:rsid w:val="00392716"/>
    <w:rsid w:val="0039280B"/>
    <w:rsid w:val="00394F40"/>
    <w:rsid w:val="00396ED4"/>
    <w:rsid w:val="003A17FF"/>
    <w:rsid w:val="003A585E"/>
    <w:rsid w:val="003A6D6F"/>
    <w:rsid w:val="003A7D92"/>
    <w:rsid w:val="003B25A9"/>
    <w:rsid w:val="003B3172"/>
    <w:rsid w:val="003B5260"/>
    <w:rsid w:val="003C0111"/>
    <w:rsid w:val="003C1755"/>
    <w:rsid w:val="003C2785"/>
    <w:rsid w:val="003C4736"/>
    <w:rsid w:val="003D1841"/>
    <w:rsid w:val="003E6E6D"/>
    <w:rsid w:val="003F2F90"/>
    <w:rsid w:val="00403063"/>
    <w:rsid w:val="0040546D"/>
    <w:rsid w:val="00405AD3"/>
    <w:rsid w:val="0040779B"/>
    <w:rsid w:val="00410C54"/>
    <w:rsid w:val="00414B8B"/>
    <w:rsid w:val="004269D9"/>
    <w:rsid w:val="00431812"/>
    <w:rsid w:val="00431C3F"/>
    <w:rsid w:val="0043420B"/>
    <w:rsid w:val="00451C01"/>
    <w:rsid w:val="00453088"/>
    <w:rsid w:val="0045615F"/>
    <w:rsid w:val="00457301"/>
    <w:rsid w:val="00460410"/>
    <w:rsid w:val="00461776"/>
    <w:rsid w:val="0046335F"/>
    <w:rsid w:val="0047221C"/>
    <w:rsid w:val="00475DFC"/>
    <w:rsid w:val="0047691D"/>
    <w:rsid w:val="00481AF7"/>
    <w:rsid w:val="00482BD1"/>
    <w:rsid w:val="004850FC"/>
    <w:rsid w:val="0049451C"/>
    <w:rsid w:val="00497188"/>
    <w:rsid w:val="004A0FCC"/>
    <w:rsid w:val="004A3097"/>
    <w:rsid w:val="004A540F"/>
    <w:rsid w:val="004B754C"/>
    <w:rsid w:val="004C1E57"/>
    <w:rsid w:val="004C679F"/>
    <w:rsid w:val="004E24E5"/>
    <w:rsid w:val="004E2DB8"/>
    <w:rsid w:val="004F0D12"/>
    <w:rsid w:val="004F4163"/>
    <w:rsid w:val="004F68DA"/>
    <w:rsid w:val="005023C1"/>
    <w:rsid w:val="00502ADB"/>
    <w:rsid w:val="005056F0"/>
    <w:rsid w:val="00514489"/>
    <w:rsid w:val="00514E7D"/>
    <w:rsid w:val="00515335"/>
    <w:rsid w:val="00515DE9"/>
    <w:rsid w:val="0052105D"/>
    <w:rsid w:val="00521D38"/>
    <w:rsid w:val="00533B3A"/>
    <w:rsid w:val="0053630C"/>
    <w:rsid w:val="00536CE9"/>
    <w:rsid w:val="00537524"/>
    <w:rsid w:val="005524FD"/>
    <w:rsid w:val="005609FE"/>
    <w:rsid w:val="00561E94"/>
    <w:rsid w:val="00562A3C"/>
    <w:rsid w:val="005658E9"/>
    <w:rsid w:val="0057378A"/>
    <w:rsid w:val="005761F1"/>
    <w:rsid w:val="00576415"/>
    <w:rsid w:val="00584EF9"/>
    <w:rsid w:val="00586977"/>
    <w:rsid w:val="00590DD5"/>
    <w:rsid w:val="00590E4F"/>
    <w:rsid w:val="00597155"/>
    <w:rsid w:val="005A2B8E"/>
    <w:rsid w:val="005A3D01"/>
    <w:rsid w:val="005A432B"/>
    <w:rsid w:val="005A467F"/>
    <w:rsid w:val="005A5DE0"/>
    <w:rsid w:val="005B2C6C"/>
    <w:rsid w:val="005B3800"/>
    <w:rsid w:val="005B39B6"/>
    <w:rsid w:val="005B6C49"/>
    <w:rsid w:val="005C16B1"/>
    <w:rsid w:val="005C44C4"/>
    <w:rsid w:val="005C4D33"/>
    <w:rsid w:val="005D02F6"/>
    <w:rsid w:val="005D2A2F"/>
    <w:rsid w:val="005D6761"/>
    <w:rsid w:val="005F1C24"/>
    <w:rsid w:val="005F2B04"/>
    <w:rsid w:val="005F3622"/>
    <w:rsid w:val="005F43FE"/>
    <w:rsid w:val="005F7482"/>
    <w:rsid w:val="00601E18"/>
    <w:rsid w:val="00607623"/>
    <w:rsid w:val="0061278E"/>
    <w:rsid w:val="006127F8"/>
    <w:rsid w:val="00612E68"/>
    <w:rsid w:val="00620DE4"/>
    <w:rsid w:val="006227EE"/>
    <w:rsid w:val="006252FB"/>
    <w:rsid w:val="006256A7"/>
    <w:rsid w:val="00632F68"/>
    <w:rsid w:val="0063483B"/>
    <w:rsid w:val="00635517"/>
    <w:rsid w:val="00635AFD"/>
    <w:rsid w:val="00637761"/>
    <w:rsid w:val="00640E58"/>
    <w:rsid w:val="00641A2D"/>
    <w:rsid w:val="006503BE"/>
    <w:rsid w:val="00650FA3"/>
    <w:rsid w:val="006513E2"/>
    <w:rsid w:val="00667A28"/>
    <w:rsid w:val="006727EB"/>
    <w:rsid w:val="0067575D"/>
    <w:rsid w:val="006A15E3"/>
    <w:rsid w:val="006A31A3"/>
    <w:rsid w:val="006A4306"/>
    <w:rsid w:val="006B0E4E"/>
    <w:rsid w:val="006B253A"/>
    <w:rsid w:val="006C0A1A"/>
    <w:rsid w:val="006C0B0C"/>
    <w:rsid w:val="006C57B4"/>
    <w:rsid w:val="006C7ECF"/>
    <w:rsid w:val="006D0223"/>
    <w:rsid w:val="006D0750"/>
    <w:rsid w:val="006D1883"/>
    <w:rsid w:val="006D35E2"/>
    <w:rsid w:val="006D4036"/>
    <w:rsid w:val="006D7836"/>
    <w:rsid w:val="006D78D2"/>
    <w:rsid w:val="006E449C"/>
    <w:rsid w:val="00700F1E"/>
    <w:rsid w:val="00712329"/>
    <w:rsid w:val="00724704"/>
    <w:rsid w:val="00734DF4"/>
    <w:rsid w:val="0073621A"/>
    <w:rsid w:val="0073693B"/>
    <w:rsid w:val="00740602"/>
    <w:rsid w:val="00741A72"/>
    <w:rsid w:val="00743B10"/>
    <w:rsid w:val="00747A62"/>
    <w:rsid w:val="00750D12"/>
    <w:rsid w:val="00751AF2"/>
    <w:rsid w:val="00755E5D"/>
    <w:rsid w:val="00761D98"/>
    <w:rsid w:val="00762157"/>
    <w:rsid w:val="00763899"/>
    <w:rsid w:val="00766A1D"/>
    <w:rsid w:val="00776695"/>
    <w:rsid w:val="007769D5"/>
    <w:rsid w:val="00784291"/>
    <w:rsid w:val="007A130F"/>
    <w:rsid w:val="007A36C4"/>
    <w:rsid w:val="007A70D0"/>
    <w:rsid w:val="007A7F94"/>
    <w:rsid w:val="007B06B9"/>
    <w:rsid w:val="007B158F"/>
    <w:rsid w:val="007B6EAB"/>
    <w:rsid w:val="007C394C"/>
    <w:rsid w:val="007C4842"/>
    <w:rsid w:val="007C5A36"/>
    <w:rsid w:val="007D0248"/>
    <w:rsid w:val="007D7C8B"/>
    <w:rsid w:val="007E02E0"/>
    <w:rsid w:val="007E2AF7"/>
    <w:rsid w:val="007F4FAC"/>
    <w:rsid w:val="008126FA"/>
    <w:rsid w:val="00817D81"/>
    <w:rsid w:val="008213A7"/>
    <w:rsid w:val="008215C2"/>
    <w:rsid w:val="008251DA"/>
    <w:rsid w:val="00826DF2"/>
    <w:rsid w:val="00833634"/>
    <w:rsid w:val="00834651"/>
    <w:rsid w:val="0084003D"/>
    <w:rsid w:val="008428F7"/>
    <w:rsid w:val="00847E03"/>
    <w:rsid w:val="00851EF7"/>
    <w:rsid w:val="00857687"/>
    <w:rsid w:val="00857A78"/>
    <w:rsid w:val="00860AF2"/>
    <w:rsid w:val="008614F6"/>
    <w:rsid w:val="00862FAF"/>
    <w:rsid w:val="00866659"/>
    <w:rsid w:val="00870F49"/>
    <w:rsid w:val="0087462C"/>
    <w:rsid w:val="00880B59"/>
    <w:rsid w:val="00880C36"/>
    <w:rsid w:val="00885332"/>
    <w:rsid w:val="00887C56"/>
    <w:rsid w:val="008931FD"/>
    <w:rsid w:val="008A29A4"/>
    <w:rsid w:val="008A351C"/>
    <w:rsid w:val="008A45BA"/>
    <w:rsid w:val="008B23AA"/>
    <w:rsid w:val="008B259D"/>
    <w:rsid w:val="008B7B81"/>
    <w:rsid w:val="008C029A"/>
    <w:rsid w:val="008C2F49"/>
    <w:rsid w:val="008C3984"/>
    <w:rsid w:val="008C62BC"/>
    <w:rsid w:val="008D286C"/>
    <w:rsid w:val="008D5964"/>
    <w:rsid w:val="008E1688"/>
    <w:rsid w:val="008E1C7C"/>
    <w:rsid w:val="008E51C2"/>
    <w:rsid w:val="008E57F8"/>
    <w:rsid w:val="008F1B12"/>
    <w:rsid w:val="008F3CA7"/>
    <w:rsid w:val="009054D3"/>
    <w:rsid w:val="009073E0"/>
    <w:rsid w:val="00911518"/>
    <w:rsid w:val="009124DC"/>
    <w:rsid w:val="00916447"/>
    <w:rsid w:val="00916AD2"/>
    <w:rsid w:val="00917D95"/>
    <w:rsid w:val="00923249"/>
    <w:rsid w:val="0092424D"/>
    <w:rsid w:val="00925956"/>
    <w:rsid w:val="00932016"/>
    <w:rsid w:val="00942126"/>
    <w:rsid w:val="009427A5"/>
    <w:rsid w:val="00945499"/>
    <w:rsid w:val="00947E0E"/>
    <w:rsid w:val="00952A23"/>
    <w:rsid w:val="00954652"/>
    <w:rsid w:val="009601B6"/>
    <w:rsid w:val="0096048A"/>
    <w:rsid w:val="009775B8"/>
    <w:rsid w:val="0098005D"/>
    <w:rsid w:val="009831D0"/>
    <w:rsid w:val="00990A0C"/>
    <w:rsid w:val="00993155"/>
    <w:rsid w:val="00994A49"/>
    <w:rsid w:val="009A0868"/>
    <w:rsid w:val="009A0B31"/>
    <w:rsid w:val="009A4E55"/>
    <w:rsid w:val="009A6E61"/>
    <w:rsid w:val="009B3FAD"/>
    <w:rsid w:val="009C01B0"/>
    <w:rsid w:val="009C5B30"/>
    <w:rsid w:val="009D4FF3"/>
    <w:rsid w:val="009E0B2E"/>
    <w:rsid w:val="009E594C"/>
    <w:rsid w:val="009E65E2"/>
    <w:rsid w:val="009F2962"/>
    <w:rsid w:val="009F4B2A"/>
    <w:rsid w:val="009F7F21"/>
    <w:rsid w:val="009F7FB7"/>
    <w:rsid w:val="00A04B41"/>
    <w:rsid w:val="00A06AAA"/>
    <w:rsid w:val="00A11ABC"/>
    <w:rsid w:val="00A15581"/>
    <w:rsid w:val="00A155D2"/>
    <w:rsid w:val="00A22E20"/>
    <w:rsid w:val="00A267AC"/>
    <w:rsid w:val="00A31B2D"/>
    <w:rsid w:val="00A31B5F"/>
    <w:rsid w:val="00A36F52"/>
    <w:rsid w:val="00A37B76"/>
    <w:rsid w:val="00A40383"/>
    <w:rsid w:val="00A41472"/>
    <w:rsid w:val="00A468B9"/>
    <w:rsid w:val="00A50545"/>
    <w:rsid w:val="00A513E2"/>
    <w:rsid w:val="00A56ED5"/>
    <w:rsid w:val="00A6073E"/>
    <w:rsid w:val="00A6375A"/>
    <w:rsid w:val="00A66D60"/>
    <w:rsid w:val="00A74033"/>
    <w:rsid w:val="00A750ED"/>
    <w:rsid w:val="00A7520C"/>
    <w:rsid w:val="00A81A2C"/>
    <w:rsid w:val="00A81B0C"/>
    <w:rsid w:val="00A829E1"/>
    <w:rsid w:val="00A87330"/>
    <w:rsid w:val="00A879F3"/>
    <w:rsid w:val="00A96EAB"/>
    <w:rsid w:val="00AA34B4"/>
    <w:rsid w:val="00AA4E65"/>
    <w:rsid w:val="00AA5E57"/>
    <w:rsid w:val="00AB0493"/>
    <w:rsid w:val="00AB2D24"/>
    <w:rsid w:val="00AB7638"/>
    <w:rsid w:val="00AC30AD"/>
    <w:rsid w:val="00AC7FAB"/>
    <w:rsid w:val="00AD26EB"/>
    <w:rsid w:val="00AD3882"/>
    <w:rsid w:val="00AD7457"/>
    <w:rsid w:val="00AE2322"/>
    <w:rsid w:val="00AE4DC2"/>
    <w:rsid w:val="00AE6F42"/>
    <w:rsid w:val="00AF1FEF"/>
    <w:rsid w:val="00AF5EB4"/>
    <w:rsid w:val="00B02B5E"/>
    <w:rsid w:val="00B05E8F"/>
    <w:rsid w:val="00B25245"/>
    <w:rsid w:val="00B27FB6"/>
    <w:rsid w:val="00B31EB9"/>
    <w:rsid w:val="00B447F9"/>
    <w:rsid w:val="00B47C6C"/>
    <w:rsid w:val="00B52F70"/>
    <w:rsid w:val="00B5515A"/>
    <w:rsid w:val="00B5631C"/>
    <w:rsid w:val="00B61840"/>
    <w:rsid w:val="00B61DD9"/>
    <w:rsid w:val="00B631F6"/>
    <w:rsid w:val="00B63F91"/>
    <w:rsid w:val="00B6564D"/>
    <w:rsid w:val="00B65C62"/>
    <w:rsid w:val="00B67A74"/>
    <w:rsid w:val="00B70B04"/>
    <w:rsid w:val="00B72127"/>
    <w:rsid w:val="00B767BC"/>
    <w:rsid w:val="00B83256"/>
    <w:rsid w:val="00B85E43"/>
    <w:rsid w:val="00B863AE"/>
    <w:rsid w:val="00B92F00"/>
    <w:rsid w:val="00B971D3"/>
    <w:rsid w:val="00BA52A4"/>
    <w:rsid w:val="00BA5E30"/>
    <w:rsid w:val="00BA68BA"/>
    <w:rsid w:val="00BB14EC"/>
    <w:rsid w:val="00BB77F2"/>
    <w:rsid w:val="00BB7C90"/>
    <w:rsid w:val="00BC37BD"/>
    <w:rsid w:val="00BC7787"/>
    <w:rsid w:val="00BD321F"/>
    <w:rsid w:val="00BD634B"/>
    <w:rsid w:val="00BE2CFD"/>
    <w:rsid w:val="00BE33E1"/>
    <w:rsid w:val="00BE5075"/>
    <w:rsid w:val="00BE5C8B"/>
    <w:rsid w:val="00BF21E2"/>
    <w:rsid w:val="00C0534C"/>
    <w:rsid w:val="00C067A6"/>
    <w:rsid w:val="00C06E5C"/>
    <w:rsid w:val="00C074B6"/>
    <w:rsid w:val="00C10D38"/>
    <w:rsid w:val="00C11577"/>
    <w:rsid w:val="00C12DA2"/>
    <w:rsid w:val="00C12F17"/>
    <w:rsid w:val="00C14856"/>
    <w:rsid w:val="00C14BA6"/>
    <w:rsid w:val="00C3756D"/>
    <w:rsid w:val="00C54F14"/>
    <w:rsid w:val="00C551DB"/>
    <w:rsid w:val="00C55A86"/>
    <w:rsid w:val="00C60FF4"/>
    <w:rsid w:val="00C619AA"/>
    <w:rsid w:val="00C61B6C"/>
    <w:rsid w:val="00C6442A"/>
    <w:rsid w:val="00C64900"/>
    <w:rsid w:val="00C66286"/>
    <w:rsid w:val="00C8549C"/>
    <w:rsid w:val="00C873B0"/>
    <w:rsid w:val="00C90F58"/>
    <w:rsid w:val="00C96589"/>
    <w:rsid w:val="00C96E1E"/>
    <w:rsid w:val="00CA378E"/>
    <w:rsid w:val="00CA5A55"/>
    <w:rsid w:val="00CA5B14"/>
    <w:rsid w:val="00CB2F50"/>
    <w:rsid w:val="00CB7068"/>
    <w:rsid w:val="00CC222A"/>
    <w:rsid w:val="00CC6A52"/>
    <w:rsid w:val="00CC6B95"/>
    <w:rsid w:val="00CC774B"/>
    <w:rsid w:val="00CD0D91"/>
    <w:rsid w:val="00CD17A1"/>
    <w:rsid w:val="00CD46E3"/>
    <w:rsid w:val="00CE296F"/>
    <w:rsid w:val="00CE354A"/>
    <w:rsid w:val="00CE452E"/>
    <w:rsid w:val="00CE59F3"/>
    <w:rsid w:val="00D01793"/>
    <w:rsid w:val="00D031EB"/>
    <w:rsid w:val="00D032FD"/>
    <w:rsid w:val="00D064E1"/>
    <w:rsid w:val="00D11DC6"/>
    <w:rsid w:val="00D40814"/>
    <w:rsid w:val="00D4247D"/>
    <w:rsid w:val="00D42B1B"/>
    <w:rsid w:val="00D455DC"/>
    <w:rsid w:val="00D54036"/>
    <w:rsid w:val="00D54549"/>
    <w:rsid w:val="00D761D5"/>
    <w:rsid w:val="00D82ACD"/>
    <w:rsid w:val="00D838DB"/>
    <w:rsid w:val="00D8441F"/>
    <w:rsid w:val="00D87DB7"/>
    <w:rsid w:val="00D904A6"/>
    <w:rsid w:val="00D9089C"/>
    <w:rsid w:val="00D9164C"/>
    <w:rsid w:val="00D9474A"/>
    <w:rsid w:val="00D956FD"/>
    <w:rsid w:val="00DA4DDA"/>
    <w:rsid w:val="00DB2F85"/>
    <w:rsid w:val="00DB4839"/>
    <w:rsid w:val="00DC18C8"/>
    <w:rsid w:val="00DC565E"/>
    <w:rsid w:val="00DC78F0"/>
    <w:rsid w:val="00DD2B98"/>
    <w:rsid w:val="00DD2DA4"/>
    <w:rsid w:val="00DD4F39"/>
    <w:rsid w:val="00DD694D"/>
    <w:rsid w:val="00DD7EDA"/>
    <w:rsid w:val="00DE1B1B"/>
    <w:rsid w:val="00DE314E"/>
    <w:rsid w:val="00DF3084"/>
    <w:rsid w:val="00DF703E"/>
    <w:rsid w:val="00E065F9"/>
    <w:rsid w:val="00E068BE"/>
    <w:rsid w:val="00E109DD"/>
    <w:rsid w:val="00E120B7"/>
    <w:rsid w:val="00E148EE"/>
    <w:rsid w:val="00E21726"/>
    <w:rsid w:val="00E21E9A"/>
    <w:rsid w:val="00E2408E"/>
    <w:rsid w:val="00E260F6"/>
    <w:rsid w:val="00E26E0F"/>
    <w:rsid w:val="00E2722A"/>
    <w:rsid w:val="00E4039D"/>
    <w:rsid w:val="00E410A4"/>
    <w:rsid w:val="00E42DF6"/>
    <w:rsid w:val="00E532AE"/>
    <w:rsid w:val="00E62216"/>
    <w:rsid w:val="00E65CD2"/>
    <w:rsid w:val="00E6622E"/>
    <w:rsid w:val="00E66F16"/>
    <w:rsid w:val="00E7166C"/>
    <w:rsid w:val="00E71BD4"/>
    <w:rsid w:val="00E7223F"/>
    <w:rsid w:val="00E74ADC"/>
    <w:rsid w:val="00E809AD"/>
    <w:rsid w:val="00E81CC2"/>
    <w:rsid w:val="00E84347"/>
    <w:rsid w:val="00E90587"/>
    <w:rsid w:val="00E92486"/>
    <w:rsid w:val="00E95249"/>
    <w:rsid w:val="00E95D95"/>
    <w:rsid w:val="00EA0E0B"/>
    <w:rsid w:val="00EA1A7A"/>
    <w:rsid w:val="00EA4FF7"/>
    <w:rsid w:val="00EB02C3"/>
    <w:rsid w:val="00EC1BF5"/>
    <w:rsid w:val="00EC42D2"/>
    <w:rsid w:val="00EC6552"/>
    <w:rsid w:val="00EC6B73"/>
    <w:rsid w:val="00EC6E3A"/>
    <w:rsid w:val="00ED106F"/>
    <w:rsid w:val="00ED33FB"/>
    <w:rsid w:val="00EE07C2"/>
    <w:rsid w:val="00EE1FFA"/>
    <w:rsid w:val="00EE54AA"/>
    <w:rsid w:val="00EE6BC7"/>
    <w:rsid w:val="00EE71F2"/>
    <w:rsid w:val="00EE7DDF"/>
    <w:rsid w:val="00EF3832"/>
    <w:rsid w:val="00F03947"/>
    <w:rsid w:val="00F15993"/>
    <w:rsid w:val="00F15AFE"/>
    <w:rsid w:val="00F16988"/>
    <w:rsid w:val="00F169C8"/>
    <w:rsid w:val="00F16A5A"/>
    <w:rsid w:val="00F20364"/>
    <w:rsid w:val="00F23F97"/>
    <w:rsid w:val="00F27DA3"/>
    <w:rsid w:val="00F42138"/>
    <w:rsid w:val="00F44819"/>
    <w:rsid w:val="00F459C7"/>
    <w:rsid w:val="00F5302F"/>
    <w:rsid w:val="00F55656"/>
    <w:rsid w:val="00F564CF"/>
    <w:rsid w:val="00F6209B"/>
    <w:rsid w:val="00F716C3"/>
    <w:rsid w:val="00F727EF"/>
    <w:rsid w:val="00F739A9"/>
    <w:rsid w:val="00F74B7F"/>
    <w:rsid w:val="00F75FF3"/>
    <w:rsid w:val="00F8012A"/>
    <w:rsid w:val="00F858F5"/>
    <w:rsid w:val="00F86C19"/>
    <w:rsid w:val="00F930DA"/>
    <w:rsid w:val="00F97B6C"/>
    <w:rsid w:val="00FA103D"/>
    <w:rsid w:val="00FA159F"/>
    <w:rsid w:val="00FA446C"/>
    <w:rsid w:val="00FA7FFE"/>
    <w:rsid w:val="00FB50FE"/>
    <w:rsid w:val="00FB5F33"/>
    <w:rsid w:val="00FC1872"/>
    <w:rsid w:val="00FC6519"/>
    <w:rsid w:val="00FD3918"/>
    <w:rsid w:val="00FD41C1"/>
    <w:rsid w:val="00FE0CD5"/>
    <w:rsid w:val="00FE2A3A"/>
    <w:rsid w:val="00FE4376"/>
    <w:rsid w:val="00FE4C04"/>
    <w:rsid w:val="00FE7DBF"/>
    <w:rsid w:val="00FF19E0"/>
    <w:rsid w:val="00FF243C"/>
    <w:rsid w:val="00FF362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40F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8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B17D-57C3-47CE-871B-A84B91B6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ZŠ Sačurov</cp:lastModifiedBy>
  <cp:revision>2</cp:revision>
  <cp:lastPrinted>2018-10-16T10:21:00Z</cp:lastPrinted>
  <dcterms:created xsi:type="dcterms:W3CDTF">2020-09-17T07:53:00Z</dcterms:created>
  <dcterms:modified xsi:type="dcterms:W3CDTF">2020-09-17T07:53:00Z</dcterms:modified>
</cp:coreProperties>
</file>