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4" w:rsidRPr="003D2F91" w:rsidRDefault="000A5AFF" w:rsidP="000A5AFF">
      <w:pPr>
        <w:spacing w:line="240" w:lineRule="auto"/>
        <w:rPr>
          <w:rFonts w:cstheme="minorHAnsi"/>
          <w:b/>
          <w:bCs/>
          <w:color w:val="000000" w:themeColor="text1"/>
        </w:rPr>
      </w:pPr>
      <w:r w:rsidRPr="003D2F91">
        <w:rPr>
          <w:rFonts w:cstheme="minorHAnsi"/>
          <w:b/>
          <w:bCs/>
          <w:noProof/>
          <w:color w:val="002060"/>
          <w:lang w:eastAsia="pl-PL"/>
        </w:rPr>
        <w:drawing>
          <wp:anchor distT="0" distB="0" distL="114300" distR="114300" simplePos="0" relativeHeight="251658240" behindDoc="0" locked="0" layoutInCell="1" allowOverlap="1" wp14:anchorId="663600EF" wp14:editId="40CEC21E">
            <wp:simplePos x="0" y="0"/>
            <wp:positionH relativeFrom="column">
              <wp:posOffset>619125</wp:posOffset>
            </wp:positionH>
            <wp:positionV relativeFrom="paragraph">
              <wp:posOffset>152400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000000" w:themeColor="text1"/>
        </w:rPr>
        <w:br w:type="textWrapping" w:clear="all"/>
      </w:r>
    </w:p>
    <w:p w:rsidR="009E05B4" w:rsidRDefault="009E05B4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A5AFF" w:rsidRPr="003D2F91" w:rsidRDefault="000A5AFF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59764F" w:rsidRDefault="003A1EB2" w:rsidP="00383A20">
      <w:pPr>
        <w:pStyle w:val="Tekstpodstawowy"/>
        <w:jc w:val="center"/>
        <w:rPr>
          <w:rFonts w:cstheme="minorHAnsi"/>
          <w:b/>
          <w:sz w:val="44"/>
        </w:rPr>
      </w:pPr>
      <w:r w:rsidRPr="00913177">
        <w:rPr>
          <w:rFonts w:cstheme="minorHAnsi"/>
          <w:b/>
          <w:sz w:val="44"/>
        </w:rPr>
        <w:t>Oferta szkoleń doskonalących</w:t>
      </w:r>
      <w:r w:rsidRPr="00913177">
        <w:rPr>
          <w:rFonts w:cstheme="minorHAnsi"/>
          <w:b/>
          <w:sz w:val="44"/>
        </w:rPr>
        <w:br/>
        <w:t>proponowanych przez CDN w Sosnowcu</w:t>
      </w:r>
      <w:r w:rsidRPr="00913177">
        <w:rPr>
          <w:rFonts w:cstheme="minorHAnsi"/>
          <w:b/>
          <w:sz w:val="44"/>
        </w:rPr>
        <w:br/>
      </w:r>
      <w:r w:rsidR="001F2008" w:rsidRPr="00913177">
        <w:rPr>
          <w:rFonts w:cstheme="minorHAnsi"/>
          <w:b/>
          <w:sz w:val="44"/>
        </w:rPr>
        <w:t>na rok szkolny 20</w:t>
      </w:r>
      <w:r w:rsidR="000808CB" w:rsidRPr="00913177">
        <w:rPr>
          <w:rFonts w:cstheme="minorHAnsi"/>
          <w:b/>
          <w:sz w:val="44"/>
        </w:rPr>
        <w:t>20</w:t>
      </w:r>
      <w:r w:rsidR="001F2008" w:rsidRPr="00913177">
        <w:rPr>
          <w:rFonts w:cstheme="minorHAnsi"/>
          <w:b/>
          <w:sz w:val="44"/>
        </w:rPr>
        <w:t xml:space="preserve"> / 20</w:t>
      </w:r>
      <w:r w:rsidR="000808CB" w:rsidRPr="00913177">
        <w:rPr>
          <w:rFonts w:cstheme="minorHAnsi"/>
          <w:b/>
          <w:sz w:val="44"/>
        </w:rPr>
        <w:t>21</w:t>
      </w:r>
    </w:p>
    <w:p w:rsidR="0099362B" w:rsidRDefault="0099362B" w:rsidP="008978A5">
      <w:pPr>
        <w:pStyle w:val="Tekstpodstawowy"/>
        <w:rPr>
          <w:rFonts w:cstheme="minorHAnsi"/>
          <w:b/>
          <w:sz w:val="44"/>
        </w:rPr>
      </w:pPr>
    </w:p>
    <w:p w:rsidR="008978A5" w:rsidRDefault="008978A5" w:rsidP="008978A5">
      <w:pPr>
        <w:pStyle w:val="Tekstpodstawowy"/>
        <w:rPr>
          <w:rFonts w:cstheme="minorHAnsi"/>
          <w:b/>
          <w:sz w:val="44"/>
        </w:rPr>
      </w:pPr>
    </w:p>
    <w:p w:rsidR="00572D91" w:rsidRDefault="0099362B" w:rsidP="007E681B">
      <w:pPr>
        <w:pStyle w:val="Tekstpodstawowy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sz w:val="44"/>
        </w:rPr>
        <w:t xml:space="preserve">LISTOPAD </w:t>
      </w:r>
      <w:r w:rsidR="001F6522">
        <w:rPr>
          <w:rFonts w:cstheme="minorHAnsi"/>
          <w:b/>
          <w:sz w:val="44"/>
        </w:rPr>
        <w:t>–</w:t>
      </w:r>
      <w:r>
        <w:rPr>
          <w:rFonts w:cstheme="minorHAnsi"/>
          <w:b/>
          <w:sz w:val="44"/>
        </w:rPr>
        <w:t xml:space="preserve"> </w:t>
      </w:r>
      <w:r w:rsidR="00EB684E">
        <w:rPr>
          <w:rFonts w:cstheme="minorHAnsi"/>
          <w:b/>
          <w:sz w:val="44"/>
        </w:rPr>
        <w:t>GRUDZIEŃ 2020</w:t>
      </w: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0D068D" w:rsidRDefault="000D068D" w:rsidP="00383A20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ela-Siatka"/>
        <w:tblpPr w:leftFromText="141" w:rightFromText="141" w:vertAnchor="text" w:tblpX="416" w:tblpY="1"/>
        <w:tblOverlap w:val="nev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4507"/>
        <w:gridCol w:w="1984"/>
        <w:gridCol w:w="4395"/>
        <w:gridCol w:w="2726"/>
      </w:tblGrid>
      <w:tr w:rsidR="00436719" w:rsidRPr="003D2F91" w:rsidTr="000525A1">
        <w:trPr>
          <w:cantSplit/>
          <w:trHeight w:val="303"/>
          <w:tblHeader/>
        </w:trPr>
        <w:tc>
          <w:tcPr>
            <w:tcW w:w="14600" w:type="dxa"/>
            <w:gridSpan w:val="5"/>
            <w:shd w:val="clear" w:color="auto" w:fill="D9D9D9" w:themeFill="background1" w:themeFillShade="D9"/>
            <w:vAlign w:val="center"/>
          </w:tcPr>
          <w:p w:rsidR="00436719" w:rsidRPr="000D068D" w:rsidRDefault="00436719" w:rsidP="0043671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</w:pPr>
            <w:r w:rsidRPr="000525A1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lastRenderedPageBreak/>
              <w:t xml:space="preserve">SZKOLENIA – odwołane </w:t>
            </w:r>
            <w:r w:rsidR="009D7B8A" w:rsidRPr="000525A1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 xml:space="preserve">29, 32, 33, 34, 36, 37, 38, 39, 42, 54, 55, 56, </w:t>
            </w:r>
            <w:r w:rsidR="003F3C7E" w:rsidRPr="000525A1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>61</w:t>
            </w:r>
          </w:p>
        </w:tc>
      </w:tr>
      <w:tr w:rsidR="00AE7308" w:rsidRPr="003D2F91" w:rsidTr="00115CB2">
        <w:trPr>
          <w:cantSplit/>
          <w:tblHeader/>
        </w:trPr>
        <w:tc>
          <w:tcPr>
            <w:tcW w:w="14600" w:type="dxa"/>
            <w:gridSpan w:val="5"/>
            <w:shd w:val="clear" w:color="auto" w:fill="D9D9D9" w:themeFill="background1" w:themeFillShade="D9"/>
            <w:vAlign w:val="center"/>
          </w:tcPr>
          <w:p w:rsidR="00F40B55" w:rsidRPr="000D068D" w:rsidRDefault="00436719" w:rsidP="000D068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 xml:space="preserve">Szkolenie stacjonarne zamienione na online  </w:t>
            </w:r>
          </w:p>
        </w:tc>
      </w:tr>
      <w:tr w:rsidR="00487938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87938" w:rsidRPr="00E42F82" w:rsidRDefault="00E42F82" w:rsidP="0048793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30.</w:t>
            </w:r>
          </w:p>
        </w:tc>
        <w:tc>
          <w:tcPr>
            <w:tcW w:w="4507" w:type="dxa"/>
          </w:tcPr>
          <w:p w:rsidR="00487938" w:rsidRDefault="00487938" w:rsidP="0099362B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23027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Skuteczna terapia artykulacji spółgłosek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br/>
            </w:r>
            <w:r w:rsidRPr="0023027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i samogłosek</w:t>
            </w:r>
            <w:r w:rsidR="00087A0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:rsidR="00087A0D" w:rsidRPr="0023027F" w:rsidRDefault="00087A0D" w:rsidP="0099362B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Blok II</w:t>
            </w:r>
          </w:p>
          <w:p w:rsidR="00487938" w:rsidRPr="00A20075" w:rsidRDefault="00487938" w:rsidP="00487938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487938" w:rsidRPr="00012EEF" w:rsidRDefault="00487938" w:rsidP="00487938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A2007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  </w:t>
            </w:r>
            <w:r w:rsidRPr="00012EEF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Małgorzata Worytko</w:t>
            </w:r>
          </w:p>
          <w:p w:rsidR="00487938" w:rsidRPr="00A20075" w:rsidRDefault="00487938" w:rsidP="0048793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487938" w:rsidRPr="00D75E8E" w:rsidRDefault="00487938" w:rsidP="0048793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75E8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100 zł</w:t>
            </w:r>
          </w:p>
          <w:p w:rsidR="00436719" w:rsidRPr="006A46ED" w:rsidRDefault="00436719" w:rsidP="00D75E8E">
            <w:pPr>
              <w:rPr>
                <w:rFonts w:eastAsia="Times New Roman" w:cstheme="minorHAnsi"/>
                <w:bCs/>
                <w:i/>
                <w:color w:val="000000" w:themeColor="text1"/>
                <w:lang w:eastAsia="pl-PL"/>
              </w:rPr>
            </w:pPr>
            <w:r w:rsidRPr="006A46ED">
              <w:rPr>
                <w:rFonts w:eastAsia="Times New Roman" w:cstheme="minorHAnsi"/>
                <w:bCs/>
                <w:i/>
                <w:color w:val="000000" w:themeColor="text1"/>
                <w:sz w:val="20"/>
                <w:lang w:eastAsia="pl-PL"/>
              </w:rPr>
              <w:t xml:space="preserve">Adresat: </w:t>
            </w:r>
            <w:r w:rsidRPr="006A46ED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t xml:space="preserve"> logopedzi -</w:t>
            </w:r>
            <w:r w:rsidR="00D75E8E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t xml:space="preserve"> zwłaszcza rozpoczynający pracę</w:t>
            </w:r>
            <w:r w:rsidR="00D75E8E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br/>
            </w:r>
            <w:r w:rsidRPr="006A46ED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t>w zawodzie, osoby będące w trakcie studiów logopedycznych</w:t>
            </w:r>
          </w:p>
        </w:tc>
        <w:tc>
          <w:tcPr>
            <w:tcW w:w="1984" w:type="dxa"/>
          </w:tcPr>
          <w:p w:rsidR="00D75E8E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D75E8E" w:rsidRDefault="00D75E8E" w:rsidP="00D75E8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D75E8E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D75E8E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D75E8E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 w:rsidRPr="00087A0D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87A0D">
              <w:rPr>
                <w:rFonts w:cstheme="minorHAnsi"/>
                <w:color w:val="000000" w:themeColor="text1"/>
              </w:rPr>
              <w:t>h</w:t>
            </w:r>
          </w:p>
          <w:p w:rsidR="00D75E8E" w:rsidRPr="00A20075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487938" w:rsidRDefault="00487938" w:rsidP="00487938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87938" w:rsidRDefault="00487938" w:rsidP="00487938">
            <w:pPr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487938">
              <w:rPr>
                <w:rFonts w:cstheme="minorHAnsi"/>
                <w:b/>
                <w:color w:val="000000" w:themeColor="text1"/>
              </w:rPr>
              <w:br/>
            </w:r>
          </w:p>
          <w:p w:rsidR="00436719" w:rsidRPr="00487938" w:rsidRDefault="00436719" w:rsidP="00487938">
            <w:pPr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:rsidR="00487938" w:rsidRPr="00A20075" w:rsidRDefault="00487938" w:rsidP="0048793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83113B" w:rsidRDefault="0083113B" w:rsidP="002539DD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:rsidR="00783F68" w:rsidRPr="00A20075" w:rsidRDefault="00783F68" w:rsidP="00783F68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Wywoływanie i utrwalanie prawidłowej artykulacji głosek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tylnojęzykowych (k, g, h) spółgłosek szeregów: syczących (</w:t>
            </w:r>
            <w:proofErr w:type="spellStart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sz</w:t>
            </w:r>
            <w:proofErr w:type="spellEnd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 xml:space="preserve">, ż, </w:t>
            </w:r>
            <w:proofErr w:type="spellStart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cz</w:t>
            </w:r>
            <w:proofErr w:type="spellEnd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dż</w:t>
            </w:r>
            <w:proofErr w:type="spellEnd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 xml:space="preserve">), syczących (s, z, c, </w:t>
            </w:r>
            <w:proofErr w:type="spellStart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dz</w:t>
            </w:r>
            <w:proofErr w:type="spellEnd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 xml:space="preserve">), (ś, ź, ć, </w:t>
            </w:r>
            <w:proofErr w:type="spellStart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dź</w:t>
            </w:r>
            <w:proofErr w:type="spellEnd"/>
            <w:r w:rsidRPr="00A20075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  <w:p w:rsidR="00C825B2" w:rsidRPr="00C825B2" w:rsidRDefault="00C825B2" w:rsidP="00C825B2">
            <w:pPr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726" w:type="dxa"/>
            <w:vAlign w:val="center"/>
          </w:tcPr>
          <w:p w:rsidR="00D75E8E" w:rsidRDefault="00D75E8E" w:rsidP="00D75E8E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6.11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D75E8E" w:rsidRPr="004C6CD4" w:rsidRDefault="00D75E8E" w:rsidP="00D75E8E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D75E8E" w:rsidRPr="006B4828" w:rsidRDefault="00D75E8E" w:rsidP="00D75E8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16.00</w:t>
            </w:r>
          </w:p>
          <w:p w:rsidR="00436719" w:rsidRPr="00A20075" w:rsidRDefault="00436719" w:rsidP="00602B4B">
            <w:pPr>
              <w:spacing w:after="12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087A0D" w:rsidRPr="003D2F91" w:rsidTr="00436719">
        <w:trPr>
          <w:cantSplit/>
          <w:trHeight w:val="2429"/>
          <w:tblHeader/>
        </w:trPr>
        <w:tc>
          <w:tcPr>
            <w:tcW w:w="988" w:type="dxa"/>
            <w:vAlign w:val="center"/>
          </w:tcPr>
          <w:p w:rsidR="00087A0D" w:rsidRPr="00E42F82" w:rsidRDefault="00E42F82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31.</w:t>
            </w:r>
          </w:p>
        </w:tc>
        <w:tc>
          <w:tcPr>
            <w:tcW w:w="4507" w:type="dxa"/>
          </w:tcPr>
          <w:p w:rsidR="00087A0D" w:rsidRDefault="00087A0D" w:rsidP="00087A0D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087A0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Skuteczna terapia artykulacji spółgłosek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br/>
            </w:r>
            <w:r w:rsidRPr="00087A0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i samogłosek  </w:t>
            </w:r>
          </w:p>
          <w:p w:rsidR="00087A0D" w:rsidRPr="00087A0D" w:rsidRDefault="00087A0D" w:rsidP="00087A0D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Blok III</w:t>
            </w:r>
          </w:p>
          <w:p w:rsidR="00087A0D" w:rsidRPr="00087A0D" w:rsidRDefault="00087A0D" w:rsidP="00087A0D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087A0D" w:rsidRPr="00087A0D" w:rsidRDefault="00087A0D" w:rsidP="00087A0D">
            <w:pPr>
              <w:jc w:val="right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087A0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  </w:t>
            </w:r>
            <w:r w:rsidRPr="00087A0D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Małgorzata Worytko</w:t>
            </w:r>
          </w:p>
          <w:p w:rsidR="00087A0D" w:rsidRPr="00087A0D" w:rsidRDefault="00087A0D" w:rsidP="00087A0D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</w:p>
          <w:p w:rsidR="00087A0D" w:rsidRPr="00D75E8E" w:rsidRDefault="00087A0D" w:rsidP="00087A0D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75E8E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100 zł</w:t>
            </w:r>
          </w:p>
          <w:p w:rsidR="00436719" w:rsidRPr="006A46ED" w:rsidRDefault="00436719" w:rsidP="00D75E8E">
            <w:pPr>
              <w:rPr>
                <w:rFonts w:eastAsia="Times New Roman" w:cstheme="minorHAnsi"/>
                <w:bCs/>
                <w:i/>
                <w:color w:val="000000" w:themeColor="text1"/>
                <w:lang w:eastAsia="pl-PL"/>
              </w:rPr>
            </w:pPr>
            <w:r w:rsidRPr="006A46ED">
              <w:rPr>
                <w:rFonts w:eastAsia="Times New Roman" w:cstheme="minorHAnsi"/>
                <w:bCs/>
                <w:i/>
                <w:color w:val="000000" w:themeColor="text1"/>
                <w:sz w:val="20"/>
                <w:lang w:eastAsia="pl-PL"/>
              </w:rPr>
              <w:t xml:space="preserve">Adresat: </w:t>
            </w:r>
            <w:r w:rsidRPr="006A46ED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t xml:space="preserve"> </w:t>
            </w:r>
            <w:r w:rsidR="00D75E8E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t>l</w:t>
            </w:r>
            <w:r w:rsidRPr="006A46ED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t>ogopedzi - zwłaszcza rozpoczynający pracę w zawodzie, osoby będące w trakcie studiów logopedycznych</w:t>
            </w:r>
          </w:p>
        </w:tc>
        <w:tc>
          <w:tcPr>
            <w:tcW w:w="1984" w:type="dxa"/>
          </w:tcPr>
          <w:p w:rsidR="00D75E8E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D75E8E" w:rsidRDefault="00D75E8E" w:rsidP="00D75E8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D75E8E" w:rsidRPr="00A20075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087A0D" w:rsidRPr="00087A0D" w:rsidRDefault="00087A0D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87A0D" w:rsidRDefault="00087A0D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087A0D">
              <w:rPr>
                <w:rFonts w:cstheme="minorHAnsi"/>
                <w:color w:val="000000" w:themeColor="text1"/>
              </w:rPr>
              <w:t>4</w:t>
            </w:r>
            <w:r w:rsidR="00D75E8E">
              <w:rPr>
                <w:rFonts w:cstheme="minorHAnsi"/>
                <w:color w:val="000000" w:themeColor="text1"/>
              </w:rPr>
              <w:t xml:space="preserve"> </w:t>
            </w:r>
            <w:r w:rsidRPr="00087A0D">
              <w:rPr>
                <w:rFonts w:cstheme="minorHAnsi"/>
                <w:color w:val="000000" w:themeColor="text1"/>
              </w:rPr>
              <w:t>h</w:t>
            </w:r>
          </w:p>
          <w:p w:rsidR="00087A0D" w:rsidRDefault="00087A0D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87A0D" w:rsidRPr="00087A0D" w:rsidRDefault="00087A0D" w:rsidP="00436719">
            <w:pPr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83F68" w:rsidRPr="00087A0D" w:rsidRDefault="00783F68" w:rsidP="00783F68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7A0D">
              <w:rPr>
                <w:rFonts w:eastAsia="Times New Roman" w:cstheme="minorHAnsi"/>
                <w:color w:val="000000" w:themeColor="text1"/>
                <w:lang w:eastAsia="pl-PL"/>
              </w:rPr>
              <w:t>Wywoływanie i utrwalanie prawidłowej artykulacji głoski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087A0D">
              <w:rPr>
                <w:rFonts w:eastAsia="Times New Roman" w:cstheme="minorHAnsi"/>
                <w:color w:val="000000" w:themeColor="text1"/>
                <w:lang w:eastAsia="pl-PL"/>
              </w:rPr>
              <w:t>r oraz głosek dźwięcznych.</w:t>
            </w:r>
          </w:p>
          <w:p w:rsidR="00C825B2" w:rsidRPr="005449AF" w:rsidRDefault="00C825B2" w:rsidP="005449AF">
            <w:pPr>
              <w:rPr>
                <w:rFonts w:cstheme="minorHAnsi"/>
                <w:b/>
                <w:sz w:val="32"/>
              </w:rPr>
            </w:pPr>
          </w:p>
        </w:tc>
        <w:tc>
          <w:tcPr>
            <w:tcW w:w="2726" w:type="dxa"/>
            <w:vAlign w:val="center"/>
          </w:tcPr>
          <w:p w:rsidR="00D75E8E" w:rsidRDefault="00D75E8E" w:rsidP="00D75E8E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27.11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D75E8E" w:rsidRPr="004C6CD4" w:rsidRDefault="00D75E8E" w:rsidP="00D75E8E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D75E8E" w:rsidRPr="006B4828" w:rsidRDefault="00D75E8E" w:rsidP="00D75E8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16.00</w:t>
            </w:r>
          </w:p>
          <w:p w:rsidR="00436719" w:rsidRPr="00087A0D" w:rsidRDefault="00436719" w:rsidP="00D75E8E">
            <w:pPr>
              <w:spacing w:after="12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087A0D" w:rsidRPr="00B17EEC" w:rsidTr="005E1343">
        <w:trPr>
          <w:cantSplit/>
          <w:trHeight w:val="2004"/>
          <w:tblHeader/>
        </w:trPr>
        <w:tc>
          <w:tcPr>
            <w:tcW w:w="988" w:type="dxa"/>
            <w:vAlign w:val="center"/>
          </w:tcPr>
          <w:p w:rsidR="00087A0D" w:rsidRPr="00E42F82" w:rsidRDefault="00E42F82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35.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087A0D" w:rsidRPr="00DE382F" w:rsidRDefault="009075F4" w:rsidP="00087A0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E382F">
              <w:rPr>
                <w:rFonts w:cstheme="minorHAnsi"/>
                <w:b/>
                <w:bCs/>
                <w:color w:val="000000" w:themeColor="text1"/>
              </w:rPr>
              <w:t>Kreatyw</w:t>
            </w:r>
            <w:r w:rsidR="00CC3F8A" w:rsidRPr="00DE382F">
              <w:rPr>
                <w:rFonts w:cstheme="minorHAnsi"/>
                <w:b/>
                <w:bCs/>
                <w:color w:val="000000" w:themeColor="text1"/>
              </w:rPr>
              <w:t>nie i z pomysłem w przedszkolu:</w:t>
            </w:r>
            <w:r w:rsidRPr="00DE382F">
              <w:rPr>
                <w:rFonts w:cstheme="minorHAnsi"/>
                <w:b/>
                <w:bCs/>
                <w:color w:val="000000" w:themeColor="text1"/>
              </w:rPr>
              <w:t xml:space="preserve"> zajęcia tematyczne</w:t>
            </w:r>
          </w:p>
          <w:p w:rsidR="009075F4" w:rsidRPr="00DE382F" w:rsidRDefault="009075F4" w:rsidP="00087A0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:rsidR="00B35B61" w:rsidRDefault="00B35B61" w:rsidP="00087A0D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Beata Szymańska</w:t>
            </w:r>
          </w:p>
          <w:p w:rsidR="00087A0D" w:rsidRPr="00DE382F" w:rsidRDefault="009075F4" w:rsidP="00087A0D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DE382F">
              <w:rPr>
                <w:rFonts w:cstheme="minorHAnsi"/>
                <w:bCs/>
                <w:color w:val="000000" w:themeColor="text1"/>
              </w:rPr>
              <w:t xml:space="preserve">Radosław Szymański </w:t>
            </w:r>
          </w:p>
          <w:p w:rsidR="00D75E8E" w:rsidRPr="006A46ED" w:rsidRDefault="00D75E8E" w:rsidP="00087A0D">
            <w:pPr>
              <w:jc w:val="right"/>
              <w:rPr>
                <w:rFonts w:cstheme="minorHAnsi"/>
                <w:bCs/>
                <w:color w:val="FF0000"/>
              </w:rPr>
            </w:pPr>
          </w:p>
          <w:p w:rsidR="00087A0D" w:rsidRPr="00D75E8E" w:rsidRDefault="004E7550" w:rsidP="00087A0D">
            <w:pPr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D75E8E">
              <w:rPr>
                <w:rFonts w:cstheme="minorHAnsi"/>
                <w:b/>
                <w:bCs/>
                <w:color w:val="000000" w:themeColor="text1"/>
              </w:rPr>
              <w:t xml:space="preserve"> 6</w:t>
            </w:r>
            <w:r w:rsidR="00087A0D" w:rsidRPr="00D75E8E">
              <w:rPr>
                <w:rFonts w:cstheme="minorHAnsi"/>
                <w:b/>
                <w:bCs/>
                <w:color w:val="000000" w:themeColor="text1"/>
              </w:rPr>
              <w:t>0 zł</w:t>
            </w:r>
          </w:p>
          <w:p w:rsidR="006A46ED" w:rsidRPr="006A46ED" w:rsidRDefault="006A46ED" w:rsidP="00D75E8E">
            <w:pPr>
              <w:rPr>
                <w:rFonts w:cstheme="minorHAnsi"/>
                <w:bCs/>
                <w:i/>
                <w:color w:val="000000" w:themeColor="text1"/>
              </w:rPr>
            </w:pPr>
            <w:r w:rsidRPr="00D75E8E">
              <w:rPr>
                <w:rFonts w:eastAsia="Times New Roman" w:cstheme="minorHAnsi"/>
                <w:bCs/>
                <w:i/>
                <w:color w:val="000000" w:themeColor="text1"/>
                <w:sz w:val="20"/>
                <w:lang w:eastAsia="pl-PL"/>
              </w:rPr>
              <w:t xml:space="preserve">Adresat: </w:t>
            </w:r>
            <w:r w:rsidRPr="00D75E8E">
              <w:rPr>
                <w:rFonts w:eastAsia="Times New Roman" w:cstheme="minorHAnsi"/>
                <w:i/>
                <w:color w:val="000000" w:themeColor="text1"/>
                <w:sz w:val="20"/>
                <w:lang w:eastAsia="pl-PL"/>
              </w:rPr>
              <w:t xml:space="preserve"> zainteresowani nauczyciele przedszkoli</w:t>
            </w:r>
          </w:p>
        </w:tc>
        <w:tc>
          <w:tcPr>
            <w:tcW w:w="1984" w:type="dxa"/>
            <w:vAlign w:val="center"/>
          </w:tcPr>
          <w:p w:rsidR="00D75E8E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D75E8E" w:rsidRDefault="00D75E8E" w:rsidP="00D75E8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D75E8E" w:rsidRPr="00A20075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D75E8E" w:rsidRDefault="00D75E8E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87A0D" w:rsidRPr="00B17EEC" w:rsidRDefault="00087A0D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B17EEC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17EEC">
              <w:rPr>
                <w:rFonts w:cstheme="minorHAnsi"/>
                <w:color w:val="000000" w:themeColor="text1"/>
              </w:rPr>
              <w:t xml:space="preserve">h </w:t>
            </w:r>
          </w:p>
        </w:tc>
        <w:tc>
          <w:tcPr>
            <w:tcW w:w="4395" w:type="dxa"/>
          </w:tcPr>
          <w:p w:rsidR="00783F68" w:rsidRPr="00B17EEC" w:rsidRDefault="00783F68" w:rsidP="00783F68">
            <w:pPr>
              <w:rPr>
                <w:rFonts w:cstheme="minorHAnsi"/>
                <w:color w:val="000000" w:themeColor="text1"/>
              </w:rPr>
            </w:pPr>
            <w:r w:rsidRPr="00B17EEC">
              <w:rPr>
                <w:rFonts w:cstheme="minorHAnsi"/>
                <w:color w:val="000000" w:themeColor="text1"/>
              </w:rPr>
              <w:t>Ogólna koncepcja comiesięcznych zajęć</w:t>
            </w:r>
          </w:p>
          <w:p w:rsidR="00783F68" w:rsidRPr="00B17EEC" w:rsidRDefault="00783F68" w:rsidP="00783F68">
            <w:pPr>
              <w:rPr>
                <w:rFonts w:cstheme="minorHAnsi"/>
                <w:color w:val="000000" w:themeColor="text1"/>
              </w:rPr>
            </w:pPr>
            <w:r w:rsidRPr="00B17EEC">
              <w:rPr>
                <w:rFonts w:cstheme="minorHAnsi"/>
                <w:color w:val="000000" w:themeColor="text1"/>
              </w:rPr>
              <w:t xml:space="preserve"> Warsztaty (omówienie i ćwiczenia)</w:t>
            </w:r>
          </w:p>
          <w:p w:rsidR="00C825B2" w:rsidRPr="00992155" w:rsidRDefault="00783F68" w:rsidP="00783F68">
            <w:pPr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B17EEC">
              <w:rPr>
                <w:rFonts w:cstheme="minorHAnsi"/>
                <w:color w:val="000000" w:themeColor="text1"/>
              </w:rPr>
              <w:t>Dyskusja</w:t>
            </w:r>
          </w:p>
        </w:tc>
        <w:tc>
          <w:tcPr>
            <w:tcW w:w="2726" w:type="dxa"/>
            <w:vAlign w:val="center"/>
          </w:tcPr>
          <w:p w:rsidR="006B7F94" w:rsidRPr="00DE382F" w:rsidRDefault="00DE382F" w:rsidP="006B7F94">
            <w:pPr>
              <w:jc w:val="center"/>
              <w:rPr>
                <w:rFonts w:cs="Calibri"/>
                <w:b/>
                <w:color w:val="000000" w:themeColor="text1"/>
                <w:sz w:val="28"/>
              </w:rPr>
            </w:pPr>
            <w:r w:rsidRPr="00DE382F">
              <w:rPr>
                <w:rFonts w:cs="Calibri"/>
                <w:b/>
                <w:color w:val="000000" w:themeColor="text1"/>
                <w:sz w:val="28"/>
                <w:szCs w:val="28"/>
              </w:rPr>
              <w:t>02.12</w:t>
            </w:r>
            <w:r w:rsidR="006B7F94" w:rsidRPr="00DE382F">
              <w:rPr>
                <w:rFonts w:cs="Calibri"/>
                <w:b/>
                <w:color w:val="000000" w:themeColor="text1"/>
                <w:sz w:val="28"/>
                <w:szCs w:val="28"/>
              </w:rPr>
              <w:t>.</w:t>
            </w:r>
            <w:r w:rsidR="006B7F94" w:rsidRPr="00DE382F">
              <w:rPr>
                <w:rFonts w:cs="Calibri"/>
                <w:b/>
                <w:color w:val="000000" w:themeColor="text1"/>
                <w:sz w:val="28"/>
              </w:rPr>
              <w:t>2020</w:t>
            </w:r>
          </w:p>
          <w:p w:rsidR="006B7F94" w:rsidRPr="00DE382F" w:rsidRDefault="006B7F94" w:rsidP="006B7F94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2"/>
              </w:rPr>
            </w:pPr>
            <w:r w:rsidRPr="00DE382F">
              <w:rPr>
                <w:i/>
                <w:color w:val="000000" w:themeColor="text1"/>
              </w:rPr>
              <w:t>(</w:t>
            </w:r>
            <w:r w:rsidR="00DE382F" w:rsidRPr="00DE382F">
              <w:rPr>
                <w:i/>
                <w:color w:val="000000" w:themeColor="text1"/>
              </w:rPr>
              <w:t>środa</w:t>
            </w:r>
            <w:r w:rsidRPr="00DE382F">
              <w:rPr>
                <w:i/>
                <w:color w:val="000000" w:themeColor="text1"/>
              </w:rPr>
              <w:t>)</w:t>
            </w:r>
            <w:r w:rsidRPr="00DE382F">
              <w:rPr>
                <w:i/>
                <w:color w:val="000000" w:themeColor="text1"/>
              </w:rPr>
              <w:br/>
            </w:r>
          </w:p>
          <w:p w:rsidR="006B7F94" w:rsidRPr="00DE382F" w:rsidRDefault="006B7F94" w:rsidP="006B7F94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DE382F">
              <w:rPr>
                <w:rFonts w:cstheme="minorHAnsi"/>
                <w:color w:val="000000" w:themeColor="text1"/>
              </w:rPr>
              <w:t>godz. 17.00</w:t>
            </w:r>
          </w:p>
          <w:p w:rsidR="00087A0D" w:rsidRPr="006B7F94" w:rsidRDefault="00087A0D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87A0D" w:rsidRPr="003D2F91" w:rsidTr="00115CB2">
        <w:trPr>
          <w:cantSplit/>
          <w:trHeight w:val="17"/>
          <w:tblHeader/>
        </w:trPr>
        <w:tc>
          <w:tcPr>
            <w:tcW w:w="14600" w:type="dxa"/>
            <w:gridSpan w:val="5"/>
            <w:shd w:val="clear" w:color="auto" w:fill="D9D9D9" w:themeFill="background1" w:themeFillShade="D9"/>
            <w:vAlign w:val="center"/>
          </w:tcPr>
          <w:p w:rsidR="00087A0D" w:rsidRPr="00426893" w:rsidRDefault="00087A0D" w:rsidP="00087A0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pl-PL"/>
              </w:rPr>
              <w:t>SZKOLENIA ONLINE</w:t>
            </w:r>
          </w:p>
        </w:tc>
      </w:tr>
      <w:tr w:rsidR="00442EB6" w:rsidRPr="003D2F91" w:rsidTr="006A46ED">
        <w:trPr>
          <w:cantSplit/>
          <w:tblHeader/>
        </w:trPr>
        <w:tc>
          <w:tcPr>
            <w:tcW w:w="988" w:type="dxa"/>
            <w:vAlign w:val="center"/>
          </w:tcPr>
          <w:p w:rsidR="00442EB6" w:rsidRPr="00EF731C" w:rsidRDefault="00442EB6" w:rsidP="006A46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F731C">
              <w:rPr>
                <w:rFonts w:cstheme="minorHAnsi"/>
                <w:b/>
                <w:color w:val="000000" w:themeColor="text1"/>
              </w:rPr>
              <w:lastRenderedPageBreak/>
              <w:t>6.</w:t>
            </w:r>
          </w:p>
        </w:tc>
        <w:tc>
          <w:tcPr>
            <w:tcW w:w="4507" w:type="dxa"/>
            <w:shd w:val="clear" w:color="auto" w:fill="auto"/>
          </w:tcPr>
          <w:p w:rsidR="00442EB6" w:rsidRPr="005E1343" w:rsidRDefault="00442EB6" w:rsidP="00D75E8E">
            <w:pPr>
              <w:rPr>
                <w:rFonts w:eastAsia="Times New Roman" w:cstheme="minorHAnsi"/>
                <w:b/>
                <w:lang w:eastAsia="pl-PL"/>
              </w:rPr>
            </w:pPr>
            <w:r w:rsidRPr="005E134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Jak nie przeszkadzać dziecku  w rozwoju?</w:t>
            </w:r>
            <w:r w:rsidRPr="005E1343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A46ED" w:rsidRPr="005E1343">
              <w:rPr>
                <w:rFonts w:eastAsia="Times New Roman" w:cstheme="minorHAnsi"/>
                <w:b/>
                <w:lang w:eastAsia="pl-PL"/>
              </w:rPr>
              <w:br/>
            </w:r>
            <w:r w:rsidRPr="005E1343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Wady postawy ciała oraz najczęściej występujące zaburzenia rozwoju ruchowego dzieci w wieku przedszkolnym i wczesnoszkolnym </w:t>
            </w:r>
            <w:r w:rsidRPr="005E1343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br/>
              <w:t>oraz ich przyczyny.</w:t>
            </w:r>
            <w:r w:rsidRPr="005E1343">
              <w:rPr>
                <w:rFonts w:eastAsia="Times New Roman" w:cstheme="minorHAnsi"/>
                <w:b/>
                <w:sz w:val="20"/>
                <w:lang w:eastAsia="pl-PL"/>
              </w:rPr>
              <w:t xml:space="preserve"> </w:t>
            </w:r>
            <w:r w:rsidRPr="005E1343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Profilaktyka, zabezpieczenie prawidłowych warunków do rozwoju ruchowego</w:t>
            </w:r>
            <w:r w:rsidRPr="005E1343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br/>
              <w:t xml:space="preserve"> w przedszkolu/ szkole i w domu</w:t>
            </w:r>
          </w:p>
          <w:p w:rsidR="00442EB6" w:rsidRDefault="00442EB6" w:rsidP="006A46ED">
            <w:pPr>
              <w:jc w:val="right"/>
              <w:rPr>
                <w:rFonts w:cstheme="minorHAnsi"/>
                <w:color w:val="000000" w:themeColor="text1"/>
              </w:rPr>
            </w:pPr>
          </w:p>
          <w:p w:rsidR="00442EB6" w:rsidRDefault="00442EB6" w:rsidP="006A46ED">
            <w:pPr>
              <w:jc w:val="right"/>
              <w:rPr>
                <w:rFonts w:cstheme="minorHAnsi"/>
                <w:color w:val="000000" w:themeColor="text1"/>
              </w:rPr>
            </w:pPr>
            <w:r w:rsidRPr="005E1343">
              <w:rPr>
                <w:rFonts w:cstheme="minorHAnsi"/>
                <w:color w:val="000000" w:themeColor="text1"/>
              </w:rPr>
              <w:t>Agata Hesse-Szymonowicz</w:t>
            </w:r>
          </w:p>
          <w:p w:rsidR="005E1343" w:rsidRPr="005E1343" w:rsidRDefault="005E1343" w:rsidP="006A46ED">
            <w:pPr>
              <w:jc w:val="right"/>
              <w:rPr>
                <w:rFonts w:cstheme="minorHAnsi"/>
                <w:color w:val="000000" w:themeColor="text1"/>
              </w:rPr>
            </w:pPr>
          </w:p>
          <w:p w:rsidR="00442EB6" w:rsidRPr="005E1343" w:rsidRDefault="00442EB6" w:rsidP="006A46ED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5E1343">
              <w:rPr>
                <w:rFonts w:cstheme="minorHAnsi"/>
                <w:b/>
                <w:color w:val="000000" w:themeColor="text1"/>
              </w:rPr>
              <w:t>80 zł</w:t>
            </w:r>
          </w:p>
          <w:p w:rsidR="005E1343" w:rsidRDefault="005E1343" w:rsidP="006A46ED">
            <w:pPr>
              <w:rPr>
                <w:rFonts w:cstheme="minorHAnsi"/>
                <w:i/>
                <w:color w:val="000000"/>
                <w:sz w:val="20"/>
              </w:rPr>
            </w:pPr>
          </w:p>
          <w:p w:rsidR="00442EB6" w:rsidRPr="00EF731C" w:rsidRDefault="00442EB6" w:rsidP="006A46ED">
            <w:pPr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EF731C">
              <w:rPr>
                <w:rFonts w:cstheme="minorHAnsi"/>
                <w:i/>
                <w:color w:val="000000"/>
                <w:sz w:val="20"/>
              </w:rPr>
              <w:t>Adresa</w:t>
            </w:r>
            <w:r w:rsidR="005E1343">
              <w:rPr>
                <w:rFonts w:cstheme="minorHAnsi"/>
                <w:i/>
                <w:color w:val="000000"/>
                <w:sz w:val="20"/>
              </w:rPr>
              <w:t>t</w:t>
            </w:r>
            <w:r w:rsidRPr="00EF731C">
              <w:rPr>
                <w:rFonts w:cstheme="minorHAnsi"/>
                <w:i/>
                <w:color w:val="000000"/>
                <w:sz w:val="20"/>
              </w:rPr>
              <w:t>:</w:t>
            </w:r>
            <w:r w:rsidR="005E1343">
              <w:rPr>
                <w:rFonts w:cstheme="minorHAnsi"/>
                <w:i/>
                <w:color w:val="000000"/>
                <w:sz w:val="20"/>
              </w:rPr>
              <w:t xml:space="preserve"> </w:t>
            </w:r>
            <w:r w:rsidRPr="00EF731C">
              <w:rPr>
                <w:rFonts w:cstheme="minorHAnsi"/>
                <w:i/>
                <w:color w:val="000000"/>
                <w:sz w:val="20"/>
              </w:rPr>
              <w:t>nauczyciele przeszkoli, nauczyciele edukacji wczesnoszkolnej, terapeuci Wczesnego Wspomagania Rozwoju Dziecka, rodzice, studenci</w:t>
            </w:r>
          </w:p>
          <w:p w:rsidR="00442EB6" w:rsidRPr="003B2BA8" w:rsidRDefault="00442EB6" w:rsidP="006A46ED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42EB6" w:rsidRPr="003B2BA8" w:rsidRDefault="00442EB6" w:rsidP="006A46ED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442EB6" w:rsidRDefault="00442EB6" w:rsidP="006A46ED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442EB6" w:rsidRDefault="00442EB6" w:rsidP="006A46E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D75E8E" w:rsidRPr="00A20075" w:rsidRDefault="00D75E8E" w:rsidP="00D75E8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D75E8E" w:rsidRPr="006768E4" w:rsidRDefault="00D75E8E" w:rsidP="006A46E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2EB6" w:rsidRPr="003B2BA8" w:rsidRDefault="00442EB6" w:rsidP="006A46E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Default="00442EB6" w:rsidP="006A46E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A94CEB">
              <w:rPr>
                <w:rFonts w:cstheme="minorHAnsi"/>
                <w:color w:val="000000" w:themeColor="text1"/>
              </w:rPr>
              <w:t xml:space="preserve"> </w:t>
            </w:r>
            <w:r w:rsidRPr="003B2BA8">
              <w:rPr>
                <w:rFonts w:cstheme="minorHAnsi"/>
                <w:color w:val="000000" w:themeColor="text1"/>
              </w:rPr>
              <w:t>h</w:t>
            </w:r>
          </w:p>
          <w:p w:rsidR="00442EB6" w:rsidRDefault="00442EB6" w:rsidP="006A46E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B2BA8" w:rsidRDefault="00442EB6" w:rsidP="006A46ED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783F68" w:rsidRPr="00F12AC7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t>Rozwój sensomotoryczny dziecka- podstawowe wiadomości.</w:t>
            </w:r>
          </w:p>
          <w:p w:rsidR="00783F68" w:rsidRPr="00F12AC7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t>Czynniki wpływające na rozwój prawidłowej postawy ciała.</w:t>
            </w:r>
          </w:p>
          <w:p w:rsidR="00783F68" w:rsidRPr="00F12AC7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t>Najczęściej występujące wady postawy ciała u dzieci</w:t>
            </w: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br/>
              <w:t>i zaburzenia ich rozwoju ruchowego. Niepokojące objawy.</w:t>
            </w:r>
          </w:p>
          <w:p w:rsidR="00783F68" w:rsidRPr="00F12AC7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t>Profilaktyka wad postawy.</w:t>
            </w:r>
          </w:p>
          <w:p w:rsidR="00783F68" w:rsidRPr="00F12AC7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t>Tryb życia dziecka (formy aktywności, odpoczynek, prawidłowy sen, sport profesjonalny- od kiedy?).</w:t>
            </w:r>
          </w:p>
          <w:p w:rsidR="00783F68" w:rsidRPr="00F12AC7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t>Wpływ urządzeń elektronicznych na rozwój sensomotoryczny dziecka.</w:t>
            </w:r>
          </w:p>
          <w:p w:rsidR="00783F68" w:rsidRPr="00F12AC7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t> Zabezpieczenie prawidłowych warunków do rozwoju</w:t>
            </w: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br/>
              <w:t xml:space="preserve"> w domu i przedszkolu  (czynności samoobsługowe </w:t>
            </w: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br/>
              <w:t xml:space="preserve">i higieniczne, dobór krzesła, stolika, właściwego materaca </w:t>
            </w:r>
            <w:r w:rsidRPr="00F12AC7">
              <w:rPr>
                <w:rFonts w:eastAsia="Times New Roman" w:cstheme="minorHAnsi"/>
                <w:color w:val="000000"/>
                <w:sz w:val="20"/>
                <w:lang w:eastAsia="pl-PL"/>
              </w:rPr>
              <w:br/>
              <w:t>do łóżka, obuwia, wkładek do butów, korzystanie z  zabawek, pomocy dydaktycznych, placów zabaw  itp.)</w:t>
            </w:r>
          </w:p>
          <w:p w:rsidR="00442EB6" w:rsidRPr="003B2BA8" w:rsidRDefault="00442EB6" w:rsidP="00D75E8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726" w:type="dxa"/>
          </w:tcPr>
          <w:p w:rsidR="00442EB6" w:rsidRPr="00601C0D" w:rsidRDefault="009075F4" w:rsidP="006A46ED">
            <w:pPr>
              <w:jc w:val="center"/>
              <w:rPr>
                <w:rFonts w:cs="Calibri"/>
                <w:b/>
                <w:color w:val="000000" w:themeColor="text1"/>
                <w:sz w:val="28"/>
              </w:rPr>
            </w:pPr>
            <w:r w:rsidRPr="00601C0D">
              <w:rPr>
                <w:rFonts w:cs="Calibri"/>
                <w:b/>
                <w:color w:val="000000" w:themeColor="text1"/>
                <w:sz w:val="28"/>
                <w:szCs w:val="28"/>
              </w:rPr>
              <w:t>26</w:t>
            </w:r>
            <w:r w:rsidR="00442EB6" w:rsidRPr="00601C0D">
              <w:rPr>
                <w:rFonts w:cs="Calibri"/>
                <w:b/>
                <w:color w:val="000000" w:themeColor="text1"/>
                <w:sz w:val="28"/>
                <w:szCs w:val="28"/>
              </w:rPr>
              <w:t>.11.</w:t>
            </w:r>
            <w:r w:rsidR="00442EB6" w:rsidRPr="00601C0D">
              <w:rPr>
                <w:rFonts w:cs="Calibri"/>
                <w:b/>
                <w:color w:val="000000" w:themeColor="text1"/>
                <w:sz w:val="28"/>
              </w:rPr>
              <w:t>2020</w:t>
            </w:r>
          </w:p>
          <w:p w:rsidR="00442EB6" w:rsidRPr="00601C0D" w:rsidRDefault="00442EB6" w:rsidP="006A46ED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2"/>
              </w:rPr>
            </w:pPr>
            <w:r w:rsidRPr="00601C0D">
              <w:rPr>
                <w:i/>
                <w:color w:val="000000" w:themeColor="text1"/>
              </w:rPr>
              <w:t>(czwartek)</w:t>
            </w:r>
            <w:r w:rsidRPr="00601C0D">
              <w:rPr>
                <w:i/>
                <w:color w:val="000000" w:themeColor="text1"/>
              </w:rPr>
              <w:br/>
            </w:r>
          </w:p>
          <w:p w:rsidR="00442EB6" w:rsidRPr="00601C0D" w:rsidRDefault="00442EB6" w:rsidP="006A46ED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601C0D">
              <w:rPr>
                <w:rFonts w:cstheme="minorHAnsi"/>
                <w:color w:val="000000" w:themeColor="text1"/>
              </w:rPr>
              <w:t>godz. 17.00</w:t>
            </w:r>
          </w:p>
          <w:p w:rsidR="00442EB6" w:rsidRPr="003B2BA8" w:rsidRDefault="00442EB6" w:rsidP="006A46E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</w:tcPr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40.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07" w:type="dxa"/>
            <w:shd w:val="clear" w:color="auto" w:fill="auto"/>
          </w:tcPr>
          <w:p w:rsidR="00442EB6" w:rsidRPr="0023027F" w:rsidRDefault="00442EB6" w:rsidP="00087A0D">
            <w:pPr>
              <w:rPr>
                <w:rFonts w:cstheme="minorHAnsi"/>
                <w:b/>
                <w:color w:val="000000"/>
              </w:rPr>
            </w:pPr>
            <w:r w:rsidRPr="0023027F">
              <w:rPr>
                <w:rFonts w:cstheme="minorHAnsi"/>
                <w:b/>
                <w:color w:val="000000"/>
              </w:rPr>
              <w:t>Czym jest poczucie własnej wartośc</w:t>
            </w:r>
            <w:r>
              <w:rPr>
                <w:rFonts w:cstheme="minorHAnsi"/>
                <w:b/>
                <w:color w:val="000000"/>
              </w:rPr>
              <w:t xml:space="preserve">i </w:t>
            </w:r>
            <w:r>
              <w:rPr>
                <w:rFonts w:cstheme="minorHAnsi"/>
                <w:b/>
                <w:color w:val="000000"/>
              </w:rPr>
              <w:br/>
              <w:t>i jak je wzmacniać u dzieci?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/>
              </w:rPr>
            </w:pPr>
          </w:p>
          <w:p w:rsidR="00442EB6" w:rsidRPr="0023027F" w:rsidRDefault="00442EB6" w:rsidP="00087A0D">
            <w:pPr>
              <w:jc w:val="right"/>
              <w:rPr>
                <w:rFonts w:cstheme="minorHAnsi"/>
                <w:color w:val="000000"/>
              </w:rPr>
            </w:pPr>
            <w:r w:rsidRPr="0023027F">
              <w:rPr>
                <w:rFonts w:cstheme="minorHAnsi"/>
                <w:color w:val="000000"/>
              </w:rPr>
              <w:t>Ewelina Adamczyk</w:t>
            </w:r>
          </w:p>
          <w:p w:rsidR="00442EB6" w:rsidRPr="003D2F91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  <w:r w:rsidRPr="005E1343">
              <w:rPr>
                <w:rFonts w:cstheme="minorHAnsi"/>
                <w:b/>
                <w:color w:val="000000"/>
              </w:rPr>
              <w:t>60 zł</w:t>
            </w:r>
          </w:p>
          <w:p w:rsidR="00442EB6" w:rsidRPr="00D75E8E" w:rsidRDefault="00442EB6" w:rsidP="00D75E8E">
            <w:pPr>
              <w:rPr>
                <w:rFonts w:cstheme="minorHAnsi"/>
                <w:i/>
                <w:color w:val="000000" w:themeColor="text1"/>
              </w:rPr>
            </w:pPr>
            <w:r w:rsidRPr="00D75E8E">
              <w:rPr>
                <w:rFonts w:cstheme="minorHAnsi"/>
                <w:i/>
                <w:color w:val="000000"/>
                <w:sz w:val="20"/>
              </w:rPr>
              <w:t>Adresat:  zainteresowani nauczyciele wszystkich typów szkół/placówek oświatowych</w:t>
            </w:r>
          </w:p>
        </w:tc>
        <w:tc>
          <w:tcPr>
            <w:tcW w:w="1984" w:type="dxa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Czym jest zdrowe poczucie własnej wartości?</w:t>
            </w:r>
          </w:p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Na czym polega różnica pomiędzy poczuciem własnej wartości a samooceną?</w:t>
            </w:r>
          </w:p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Co to jest wewnątrzsterowność i </w:t>
            </w:r>
            <w:proofErr w:type="spellStart"/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zewnątrzsterowność</w:t>
            </w:r>
            <w:proofErr w:type="spellEnd"/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 xml:space="preserve"> </w:t>
            </w: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br/>
              <w:t>u dzieci?</w:t>
            </w:r>
          </w:p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Jakie są czynniki wpływające na poczucie własnej wartości u dzieci?</w:t>
            </w:r>
          </w:p>
          <w:p w:rsidR="00442EB6" w:rsidRPr="00783F68" w:rsidRDefault="00783F68" w:rsidP="00783F68">
            <w:pPr>
              <w:pStyle w:val="NormalnyWeb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Jak wspierać dzieci w rozwijaniu zdrowego poczucia własnej wartości?</w:t>
            </w:r>
          </w:p>
        </w:tc>
        <w:tc>
          <w:tcPr>
            <w:tcW w:w="2726" w:type="dxa"/>
          </w:tcPr>
          <w:p w:rsidR="00D97BAA" w:rsidRDefault="00D97BAA" w:rsidP="00D97BA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D97BAA" w:rsidRPr="004C6CD4" w:rsidRDefault="00D97BAA" w:rsidP="00D97BA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D97BAA" w:rsidRPr="00D97BAA" w:rsidRDefault="00D97BAA" w:rsidP="00D97BA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D97BAA" w:rsidRPr="003D2F91" w:rsidRDefault="00D97BAA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</w:tcPr>
          <w:p w:rsidR="00724746" w:rsidRDefault="0072474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24746" w:rsidRDefault="0072474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24746" w:rsidRDefault="0072474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41.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5E57B6" w:rsidRDefault="00442EB6" w:rsidP="00087A0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1D2129"/>
                <w:shd w:val="clear" w:color="auto" w:fill="FFFFFF"/>
              </w:rPr>
              <w:t>O anatomii złości</w:t>
            </w:r>
          </w:p>
          <w:p w:rsidR="00442EB6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Ewelina  Adamczyk</w:t>
            </w:r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  <w:r w:rsidRPr="005E1343">
              <w:rPr>
                <w:rFonts w:cstheme="minorHAnsi"/>
                <w:b/>
                <w:color w:val="000000"/>
              </w:rPr>
              <w:t>60 zł</w:t>
            </w:r>
          </w:p>
          <w:p w:rsidR="00442EB6" w:rsidRPr="005E1343" w:rsidRDefault="00442EB6" w:rsidP="005E1343">
            <w:pPr>
              <w:rPr>
                <w:rFonts w:cstheme="minorHAnsi"/>
                <w:i/>
                <w:color w:val="000000"/>
              </w:rPr>
            </w:pPr>
            <w:r w:rsidRPr="005E1343">
              <w:rPr>
                <w:rFonts w:cstheme="minorHAnsi"/>
                <w:i/>
                <w:color w:val="000000"/>
                <w:sz w:val="20"/>
              </w:rPr>
              <w:t>Adresat:  zainteresowani nauczyciele wszystkich typów szkół/placówek oświatowych</w:t>
            </w:r>
          </w:p>
        </w:tc>
        <w:tc>
          <w:tcPr>
            <w:tcW w:w="1984" w:type="dxa"/>
            <w:vAlign w:val="center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A20075" w:rsidRDefault="00442EB6" w:rsidP="00034E88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34E8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 h</w:t>
            </w:r>
          </w:p>
        </w:tc>
        <w:tc>
          <w:tcPr>
            <w:tcW w:w="4395" w:type="dxa"/>
          </w:tcPr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Czym jest złość?</w:t>
            </w:r>
          </w:p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Dlaczego dzieci się złoszczą?</w:t>
            </w:r>
          </w:p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D2129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Jak wygląda mechanizm złości? ( ewolucyjne uwarunkowania)</w:t>
            </w:r>
          </w:p>
          <w:p w:rsidR="00034FF3" w:rsidRPr="003D2F91" w:rsidRDefault="00783F68" w:rsidP="00783F68">
            <w:pPr>
              <w:rPr>
                <w:rFonts w:cstheme="minorHAnsi"/>
                <w:color w:val="000000"/>
              </w:rPr>
            </w:pPr>
            <w:r w:rsidRPr="003D2F91">
              <w:rPr>
                <w:rFonts w:cstheme="minorHAnsi"/>
                <w:color w:val="1D2129"/>
                <w:shd w:val="clear" w:color="auto" w:fill="FFFFFF"/>
              </w:rPr>
              <w:t>Jak wspierać dzieci w przeżywaniu złości?</w:t>
            </w:r>
          </w:p>
        </w:tc>
        <w:tc>
          <w:tcPr>
            <w:tcW w:w="2726" w:type="dxa"/>
            <w:vAlign w:val="center"/>
          </w:tcPr>
          <w:p w:rsidR="00D97BAA" w:rsidRDefault="00D97BAA" w:rsidP="00D97BA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D97BAA" w:rsidRPr="004C6CD4" w:rsidRDefault="00D97BAA" w:rsidP="00D97BA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D97BAA" w:rsidRPr="00D97BAA" w:rsidRDefault="00D97BAA" w:rsidP="00D97BA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D97BAA" w:rsidRDefault="00D97BAA" w:rsidP="00087A0D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  <w:p w:rsidR="00442EB6" w:rsidRPr="003C4B21" w:rsidRDefault="00442EB6" w:rsidP="00087A0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43.</w:t>
            </w:r>
          </w:p>
        </w:tc>
        <w:tc>
          <w:tcPr>
            <w:tcW w:w="4507" w:type="dxa"/>
          </w:tcPr>
          <w:p w:rsidR="00442EB6" w:rsidRPr="00012EEF" w:rsidRDefault="00442EB6" w:rsidP="00087A0D">
            <w:pPr>
              <w:rPr>
                <w:rFonts w:cstheme="minorHAnsi"/>
                <w:b/>
                <w:color w:val="000000"/>
              </w:rPr>
            </w:pPr>
            <w:r w:rsidRPr="00012EEF">
              <w:rPr>
                <w:rFonts w:cstheme="minorHAnsi"/>
                <w:b/>
                <w:color w:val="000000"/>
              </w:rPr>
              <w:t>Dyrektor jako lider. Jak efektywnie zarządzać swoim zespołem</w:t>
            </w: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Pr="00012EEF" w:rsidRDefault="00442EB6" w:rsidP="00087A0D">
            <w:pPr>
              <w:jc w:val="right"/>
              <w:rPr>
                <w:rFonts w:cstheme="minorHAnsi"/>
                <w:color w:val="000000"/>
              </w:rPr>
            </w:pPr>
            <w:r w:rsidRPr="00012EEF">
              <w:rPr>
                <w:rFonts w:cstheme="minorHAnsi"/>
                <w:color w:val="000000"/>
              </w:rPr>
              <w:t>Rafał Rogowicz</w:t>
            </w:r>
          </w:p>
          <w:p w:rsidR="00442EB6" w:rsidRPr="003D2F91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  <w:r w:rsidRPr="005E1343">
              <w:rPr>
                <w:rFonts w:cstheme="minorHAnsi"/>
                <w:b/>
                <w:color w:val="000000"/>
              </w:rPr>
              <w:t>100 zł</w:t>
            </w:r>
          </w:p>
          <w:p w:rsidR="00442EB6" w:rsidRPr="005E1343" w:rsidRDefault="00442EB6" w:rsidP="005E1343">
            <w:pPr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5E1343">
              <w:rPr>
                <w:rFonts w:cstheme="minorHAnsi"/>
                <w:i/>
                <w:color w:val="000000"/>
                <w:sz w:val="20"/>
              </w:rPr>
              <w:t>Adresat:  zainteresowani dyrektorzy</w:t>
            </w:r>
            <w:r w:rsidRPr="005E1343">
              <w:rPr>
                <w:rFonts w:cstheme="minorHAnsi"/>
                <w:i/>
                <w:color w:val="000000"/>
                <w:sz w:val="20"/>
              </w:rPr>
              <w:br/>
              <w:t>wszystkich typów szkół/placówek oświatowych</w:t>
            </w:r>
          </w:p>
        </w:tc>
        <w:tc>
          <w:tcPr>
            <w:tcW w:w="1984" w:type="dxa"/>
            <w:vAlign w:val="center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3D2F91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167C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83F68" w:rsidRPr="003D2F91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>Praca z archetypami Jungowskim.</w:t>
            </w:r>
          </w:p>
          <w:p w:rsidR="00783F68" w:rsidRPr="003D2F91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>Narzędzia skutecznej komunikacji: język i mowa ciała.</w:t>
            </w:r>
          </w:p>
          <w:p w:rsidR="00783F68" w:rsidRPr="003D2F91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>Modele zarządzania.</w:t>
            </w:r>
          </w:p>
          <w:p w:rsidR="00783F68" w:rsidRPr="003D2F91" w:rsidRDefault="00783F68" w:rsidP="00783F68">
            <w:pPr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 xml:space="preserve">Czym jest marka osobista? </w:t>
            </w:r>
          </w:p>
          <w:p w:rsidR="00442EB6" w:rsidRPr="00815485" w:rsidRDefault="00442EB6" w:rsidP="00034FF3">
            <w:pPr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26" w:type="dxa"/>
            <w:vAlign w:val="center"/>
          </w:tcPr>
          <w:p w:rsidR="00D97BAA" w:rsidRDefault="00D97BAA" w:rsidP="00D97BA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D97BAA" w:rsidRPr="004C6CD4" w:rsidRDefault="00D97BAA" w:rsidP="00D97BA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D97BAA" w:rsidRPr="00D97BAA" w:rsidRDefault="00D97BAA" w:rsidP="00D97BA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:rsidR="00442EB6" w:rsidRPr="003D2F91" w:rsidRDefault="00442EB6" w:rsidP="00167CE3">
            <w:pPr>
              <w:spacing w:after="1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44.</w:t>
            </w:r>
          </w:p>
        </w:tc>
        <w:tc>
          <w:tcPr>
            <w:tcW w:w="4507" w:type="dxa"/>
            <w:vAlign w:val="center"/>
          </w:tcPr>
          <w:p w:rsidR="00442EB6" w:rsidRPr="000D068D" w:rsidRDefault="00442EB6" w:rsidP="00087A0D">
            <w:pPr>
              <w:rPr>
                <w:rFonts w:cstheme="minorHAnsi"/>
                <w:b/>
                <w:color w:val="000000"/>
              </w:rPr>
            </w:pPr>
            <w:r w:rsidRPr="000D068D">
              <w:rPr>
                <w:rFonts w:cstheme="minorHAnsi"/>
                <w:b/>
                <w:color w:val="000000"/>
              </w:rPr>
              <w:t>Dobrostan ps</w:t>
            </w:r>
            <w:r w:rsidR="005E1343">
              <w:rPr>
                <w:rFonts w:cstheme="minorHAnsi"/>
                <w:b/>
                <w:color w:val="000000"/>
              </w:rPr>
              <w:t>ychiczny w pracy nauczyciela –</w:t>
            </w:r>
            <w:r w:rsidR="005E1343">
              <w:rPr>
                <w:rFonts w:cstheme="minorHAnsi"/>
                <w:b/>
                <w:color w:val="000000"/>
              </w:rPr>
              <w:br/>
            </w:r>
            <w:r w:rsidRPr="000D068D">
              <w:rPr>
                <w:rFonts w:cstheme="minorHAnsi"/>
                <w:b/>
                <w:color w:val="000000"/>
              </w:rPr>
              <w:t>w poszukiwaniu sensu</w:t>
            </w: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Pr="00DD63B7" w:rsidRDefault="00442EB6" w:rsidP="00087A0D">
            <w:pPr>
              <w:jc w:val="right"/>
              <w:rPr>
                <w:rFonts w:cstheme="minorHAnsi"/>
                <w:color w:val="000000"/>
              </w:rPr>
            </w:pPr>
            <w:r w:rsidRPr="00DD63B7">
              <w:rPr>
                <w:rFonts w:cstheme="minorHAnsi"/>
                <w:color w:val="000000"/>
              </w:rPr>
              <w:t xml:space="preserve">Magdalena </w:t>
            </w:r>
            <w:proofErr w:type="spellStart"/>
            <w:r w:rsidRPr="00DD63B7">
              <w:rPr>
                <w:rFonts w:cstheme="minorHAnsi"/>
                <w:color w:val="000000"/>
              </w:rPr>
              <w:t>Dziedziak</w:t>
            </w:r>
            <w:proofErr w:type="spellEnd"/>
            <w:r w:rsidRPr="00DD63B7">
              <w:rPr>
                <w:rFonts w:cstheme="minorHAnsi"/>
                <w:color w:val="000000"/>
              </w:rPr>
              <w:t>-Wawro</w:t>
            </w:r>
          </w:p>
          <w:p w:rsidR="00442EB6" w:rsidRPr="00DD63B7" w:rsidRDefault="00442EB6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E1343">
              <w:rPr>
                <w:rFonts w:cstheme="minorHAnsi"/>
                <w:b/>
                <w:color w:val="000000"/>
              </w:rPr>
              <w:t>60 zł</w:t>
            </w: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Pr="00724746" w:rsidRDefault="00442EB6" w:rsidP="00724746">
            <w:pPr>
              <w:rPr>
                <w:rFonts w:cstheme="minorHAnsi"/>
                <w:i/>
                <w:color w:val="000000"/>
                <w:sz w:val="20"/>
              </w:rPr>
            </w:pPr>
            <w:r w:rsidRPr="00724746">
              <w:rPr>
                <w:rFonts w:cstheme="minorHAnsi"/>
                <w:i/>
                <w:color w:val="000000"/>
                <w:sz w:val="20"/>
              </w:rPr>
              <w:t>Adresat: nauczyciele, pedagodzy szkolni, dyrektorzy</w:t>
            </w: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Pr="003D2F91" w:rsidRDefault="00442EB6" w:rsidP="00087A0D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3D2F91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167C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231A76" w:rsidRDefault="00231A76" w:rsidP="002539DD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3F68" w:rsidRPr="003D2F91" w:rsidRDefault="00783F68" w:rsidP="00783F6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 xml:space="preserve">Jednym z podstawowych warunków budowania dobrostanu psychicznego jest podążanie za tym co dla nas ważne, co istotne i co ma sens nawet wtedy,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3D2F91">
              <w:rPr>
                <w:rFonts w:eastAsia="Times New Roman" w:cstheme="minorHAnsi"/>
                <w:color w:val="000000"/>
                <w:lang w:eastAsia="pl-PL"/>
              </w:rPr>
              <w:t>a szczególnie wówczas, gdy życie kładzie nam kłody pod nogi.</w:t>
            </w:r>
          </w:p>
          <w:p w:rsidR="00783F68" w:rsidRPr="003D2F91" w:rsidRDefault="00783F68" w:rsidP="00783F68">
            <w:pPr>
              <w:jc w:val="both"/>
              <w:rPr>
                <w:rFonts w:eastAsia="Times New Roman" w:cstheme="minorHAnsi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>Celem szkolenia jest rozpoznanie i zanurzenie się w świat własnych wartości i uświadomienie sobie swojego powołania, jak również rozpoznanie i wykorzystanie sił charakteru, dzięki którym łatwiej nam budować dobrostan w życiu.</w:t>
            </w:r>
          </w:p>
          <w:p w:rsidR="00783F68" w:rsidRPr="003D2F91" w:rsidRDefault="00783F68" w:rsidP="00783F68">
            <w:pPr>
              <w:pStyle w:val="Normalny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wartości podstawą witalnego życia</w:t>
            </w:r>
          </w:p>
          <w:p w:rsidR="00783F68" w:rsidRDefault="00783F68" w:rsidP="00783F68">
            <w:pPr>
              <w:pStyle w:val="Normalny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siły charakteru – wykorzystanie własnego potencjału w budowaniu dobrostanu psychicznego</w:t>
            </w:r>
          </w:p>
          <w:p w:rsidR="00442EB6" w:rsidRPr="00783F68" w:rsidRDefault="00783F68" w:rsidP="00783F68">
            <w:pPr>
              <w:pStyle w:val="Normalny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radzenie sobie z porażką</w:t>
            </w:r>
          </w:p>
        </w:tc>
        <w:tc>
          <w:tcPr>
            <w:tcW w:w="2726" w:type="dxa"/>
            <w:vAlign w:val="center"/>
          </w:tcPr>
          <w:p w:rsidR="00724746" w:rsidRDefault="00724746" w:rsidP="0072474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724746" w:rsidRPr="004C6CD4" w:rsidRDefault="00724746" w:rsidP="0072474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724746" w:rsidRPr="00D97BAA" w:rsidRDefault="00724746" w:rsidP="0072474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16.00</w:t>
            </w:r>
          </w:p>
          <w:p w:rsidR="00724746" w:rsidRDefault="00724746" w:rsidP="00167CE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24746" w:rsidRDefault="00724746" w:rsidP="00167CE3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724746" w:rsidRPr="003D2F91" w:rsidRDefault="00724746" w:rsidP="00167CE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E42F8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45.</w:t>
            </w:r>
          </w:p>
        </w:tc>
        <w:tc>
          <w:tcPr>
            <w:tcW w:w="4507" w:type="dxa"/>
            <w:vAlign w:val="center"/>
          </w:tcPr>
          <w:p w:rsidR="00442EB6" w:rsidRPr="000D068D" w:rsidRDefault="00442EB6" w:rsidP="00087A0D">
            <w:pPr>
              <w:rPr>
                <w:rFonts w:cstheme="minorHAnsi"/>
                <w:b/>
                <w:color w:val="000000"/>
              </w:rPr>
            </w:pPr>
            <w:r w:rsidRPr="000D068D">
              <w:rPr>
                <w:rFonts w:cstheme="minorHAnsi"/>
                <w:b/>
                <w:color w:val="000000"/>
              </w:rPr>
              <w:t>Dobrostan psychiczny w pracy nauczyciela – siła relacji czyli jak inni mogą stać się Twoim kapitałem</w:t>
            </w: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  <w:r w:rsidRPr="003D2F91">
              <w:rPr>
                <w:rFonts w:cstheme="minorHAnsi"/>
                <w:color w:val="000000"/>
              </w:rPr>
              <w:t xml:space="preserve">Magdalena </w:t>
            </w:r>
            <w:proofErr w:type="spellStart"/>
            <w:r w:rsidRPr="003D2F91">
              <w:rPr>
                <w:rFonts w:cstheme="minorHAnsi"/>
                <w:color w:val="000000"/>
              </w:rPr>
              <w:t>Dziedziak</w:t>
            </w:r>
            <w:proofErr w:type="spellEnd"/>
            <w:r w:rsidRPr="003D2F91">
              <w:rPr>
                <w:rFonts w:cstheme="minorHAnsi"/>
                <w:color w:val="000000"/>
              </w:rPr>
              <w:t>-Wawro</w:t>
            </w:r>
          </w:p>
          <w:p w:rsidR="005E1343" w:rsidRDefault="005E1343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E1343">
              <w:rPr>
                <w:rFonts w:cstheme="minorHAnsi"/>
                <w:b/>
                <w:color w:val="000000"/>
              </w:rPr>
              <w:t xml:space="preserve"> 60 zł </w:t>
            </w:r>
          </w:p>
          <w:p w:rsidR="00442EB6" w:rsidRPr="003D2F91" w:rsidRDefault="00442EB6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724746" w:rsidRDefault="00442EB6" w:rsidP="00724746">
            <w:pPr>
              <w:rPr>
                <w:rFonts w:cstheme="minorHAnsi"/>
                <w:i/>
                <w:color w:val="000000"/>
                <w:sz w:val="20"/>
              </w:rPr>
            </w:pPr>
            <w:r w:rsidRPr="00724746">
              <w:rPr>
                <w:rFonts w:cstheme="minorHAnsi"/>
                <w:i/>
                <w:color w:val="000000"/>
                <w:sz w:val="20"/>
              </w:rPr>
              <w:t>Adresat:  nauczyciele, pedagodzy szkolni, dyrektorzy</w:t>
            </w:r>
          </w:p>
          <w:p w:rsidR="00442EB6" w:rsidRPr="003D2F91" w:rsidRDefault="00442EB6" w:rsidP="00087A0D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3D2F91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167CE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83F68" w:rsidRPr="003D2F91" w:rsidRDefault="00783F68" w:rsidP="00783F68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</w:t>
            </w:r>
            <w:r w:rsidRPr="003D2F91">
              <w:rPr>
                <w:rFonts w:cstheme="minorHAnsi"/>
                <w:color w:val="000000"/>
              </w:rPr>
              <w:t>ak budować zdrowe i wzmacniające relacje z innymi, jak rozpoznać</w:t>
            </w:r>
            <w:r>
              <w:rPr>
                <w:rFonts w:cstheme="minorHAnsi"/>
                <w:color w:val="000000"/>
              </w:rPr>
              <w:t xml:space="preserve"> toksyczne relacje i jak zadbać </w:t>
            </w:r>
            <w:r w:rsidRPr="003D2F91">
              <w:rPr>
                <w:rFonts w:cstheme="minorHAnsi"/>
                <w:color w:val="000000"/>
              </w:rPr>
              <w:t xml:space="preserve">o siebie </w:t>
            </w:r>
            <w:r>
              <w:rPr>
                <w:rFonts w:cstheme="minorHAnsi"/>
                <w:color w:val="000000"/>
              </w:rPr>
              <w:br/>
            </w:r>
            <w:r w:rsidRPr="003D2F91">
              <w:rPr>
                <w:rFonts w:cstheme="minorHAnsi"/>
                <w:color w:val="000000"/>
              </w:rPr>
              <w:t>w takich relacjach</w:t>
            </w:r>
          </w:p>
          <w:p w:rsidR="00783F68" w:rsidRPr="003D2F91" w:rsidRDefault="00783F68" w:rsidP="00783F68">
            <w:pPr>
              <w:jc w:val="both"/>
              <w:rPr>
                <w:rFonts w:cstheme="minorHAnsi"/>
                <w:color w:val="000000"/>
              </w:rPr>
            </w:pPr>
          </w:p>
          <w:p w:rsidR="00783F68" w:rsidRPr="003D2F91" w:rsidRDefault="00783F68" w:rsidP="00783F68">
            <w:pPr>
              <w:pStyle w:val="Normalny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umiejętności społeczne</w:t>
            </w:r>
          </w:p>
          <w:p w:rsidR="00783F68" w:rsidRPr="003D2F91" w:rsidRDefault="00783F68" w:rsidP="00783F68">
            <w:pPr>
              <w:pStyle w:val="Normalny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inteligencja emocjonalna</w:t>
            </w:r>
          </w:p>
          <w:p w:rsidR="00783F68" w:rsidRPr="003D2F91" w:rsidRDefault="00783F68" w:rsidP="00783F68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toksyczne relacje</w:t>
            </w:r>
          </w:p>
          <w:p w:rsidR="00442EB6" w:rsidRPr="00231A76" w:rsidRDefault="00442EB6" w:rsidP="00231A76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26" w:type="dxa"/>
            <w:vAlign w:val="center"/>
          </w:tcPr>
          <w:p w:rsidR="00724746" w:rsidRDefault="00442EB6" w:rsidP="0072474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724746">
              <w:rPr>
                <w:rFonts w:cs="Calibri"/>
                <w:b/>
                <w:sz w:val="28"/>
                <w:szCs w:val="28"/>
              </w:rPr>
              <w:t>16.12</w:t>
            </w:r>
            <w:r w:rsidR="00724746" w:rsidRPr="00E104E6">
              <w:rPr>
                <w:rFonts w:cs="Calibri"/>
                <w:b/>
                <w:sz w:val="28"/>
                <w:szCs w:val="28"/>
              </w:rPr>
              <w:t>.</w:t>
            </w:r>
            <w:r w:rsidR="00724746" w:rsidRPr="00E104E6">
              <w:rPr>
                <w:rFonts w:cs="Calibri"/>
                <w:b/>
                <w:sz w:val="28"/>
              </w:rPr>
              <w:t>20</w:t>
            </w:r>
            <w:r w:rsidR="00724746">
              <w:rPr>
                <w:rFonts w:cs="Calibri"/>
                <w:b/>
                <w:sz w:val="28"/>
              </w:rPr>
              <w:t>20</w:t>
            </w:r>
          </w:p>
          <w:p w:rsidR="00724746" w:rsidRPr="004C6CD4" w:rsidRDefault="00724746" w:rsidP="0072474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724746" w:rsidRPr="00D97BAA" w:rsidRDefault="00724746" w:rsidP="0072474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16.00</w:t>
            </w:r>
          </w:p>
          <w:p w:rsidR="00442EB6" w:rsidRPr="002E7BCC" w:rsidRDefault="00442EB6" w:rsidP="00167CE3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442EB6" w:rsidRPr="003D2F91" w:rsidTr="00436719">
        <w:trPr>
          <w:cantSplit/>
          <w:trHeight w:val="1579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46.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3D49B2" w:rsidRDefault="00442EB6" w:rsidP="00087A0D">
            <w:pPr>
              <w:rPr>
                <w:rFonts w:cstheme="minorHAnsi"/>
                <w:b/>
                <w:color w:val="000000"/>
              </w:rPr>
            </w:pPr>
            <w:r w:rsidRPr="003D49B2">
              <w:rPr>
                <w:rFonts w:cstheme="minorHAnsi"/>
                <w:b/>
                <w:color w:val="000000"/>
              </w:rPr>
              <w:t>Jak trenować koncentrację uwagi u dzieci</w:t>
            </w:r>
            <w:r w:rsidRPr="003D49B2">
              <w:rPr>
                <w:rFonts w:cstheme="minorHAnsi"/>
                <w:b/>
                <w:color w:val="000000"/>
              </w:rPr>
              <w:br/>
              <w:t xml:space="preserve"> (od urodzenia do matury)</w:t>
            </w: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  <w:r w:rsidRPr="003D2F91">
              <w:rPr>
                <w:rFonts w:cstheme="minorHAnsi"/>
                <w:color w:val="000000"/>
              </w:rPr>
              <w:t>Joanna Gwóźdź</w:t>
            </w:r>
          </w:p>
          <w:p w:rsidR="005E1343" w:rsidRDefault="005E1343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  <w:r w:rsidRPr="005E1343">
              <w:rPr>
                <w:rFonts w:cstheme="minorHAnsi"/>
                <w:b/>
                <w:color w:val="000000"/>
              </w:rPr>
              <w:t>60 zł</w:t>
            </w:r>
          </w:p>
          <w:p w:rsidR="00442EB6" w:rsidRPr="005E1343" w:rsidRDefault="00442EB6" w:rsidP="005E1343">
            <w:pPr>
              <w:rPr>
                <w:rFonts w:cstheme="minorHAnsi"/>
                <w:b/>
                <w:bCs/>
                <w:i/>
                <w:color w:val="222222"/>
                <w:shd w:val="clear" w:color="auto" w:fill="FFFFFF"/>
              </w:rPr>
            </w:pPr>
            <w:r w:rsidRPr="005E1343">
              <w:rPr>
                <w:rFonts w:cstheme="minorHAnsi"/>
                <w:i/>
                <w:color w:val="000000"/>
                <w:sz w:val="20"/>
              </w:rPr>
              <w:t>Adresat:  nauczyciele przedszkoli, szkół podstawowych</w:t>
            </w:r>
          </w:p>
        </w:tc>
        <w:tc>
          <w:tcPr>
            <w:tcW w:w="1984" w:type="dxa"/>
            <w:vAlign w:val="center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395" w:type="dxa"/>
          </w:tcPr>
          <w:p w:rsidR="00442EB6" w:rsidRPr="00BD5251" w:rsidRDefault="00783F68" w:rsidP="00BD5251">
            <w:pPr>
              <w:spacing w:after="200"/>
              <w:rPr>
                <w:rFonts w:eastAsiaTheme="minorEastAsia" w:cstheme="minorHAnsi"/>
                <w:b/>
                <w:sz w:val="32"/>
                <w:lang w:eastAsia="pl-PL"/>
              </w:rPr>
            </w:pPr>
            <w:r w:rsidRPr="003D2F91">
              <w:rPr>
                <w:rFonts w:cstheme="minorHAnsi"/>
                <w:color w:val="000000"/>
              </w:rPr>
              <w:t xml:space="preserve">Zapoznanie uczestników szkolenia z technikami wspomagającymi pamięć, koncentrację uwagi </w:t>
            </w:r>
            <w:r>
              <w:rPr>
                <w:rFonts w:cstheme="minorHAnsi"/>
                <w:color w:val="000000"/>
              </w:rPr>
              <w:br/>
            </w:r>
            <w:r w:rsidRPr="003D2F91">
              <w:rPr>
                <w:rFonts w:cstheme="minorHAnsi"/>
                <w:color w:val="000000"/>
              </w:rPr>
              <w:t>i spostrzegawczość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726" w:type="dxa"/>
            <w:vAlign w:val="center"/>
          </w:tcPr>
          <w:p w:rsidR="00724746" w:rsidRDefault="00724746" w:rsidP="0072474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724746" w:rsidRPr="004C6CD4" w:rsidRDefault="00724746" w:rsidP="0072474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724746" w:rsidRPr="00D97BAA" w:rsidRDefault="00724746" w:rsidP="0072474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2E7BCC" w:rsidRDefault="00442EB6" w:rsidP="00087A0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442EB6" w:rsidRPr="003D2F91" w:rsidTr="00436719">
        <w:trPr>
          <w:cantSplit/>
          <w:trHeight w:val="1579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47.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Default="00442EB6" w:rsidP="00087A0D">
            <w:pPr>
              <w:rPr>
                <w:rFonts w:cstheme="minorHAnsi"/>
                <w:b/>
                <w:color w:val="000000"/>
              </w:rPr>
            </w:pPr>
            <w:r w:rsidRPr="005A42F4">
              <w:rPr>
                <w:rFonts w:cstheme="minorHAnsi"/>
                <w:b/>
                <w:color w:val="000000"/>
              </w:rPr>
              <w:t>Pozytywna Dyscyplina w klasie</w:t>
            </w:r>
          </w:p>
          <w:p w:rsidR="00442EB6" w:rsidRDefault="00442EB6" w:rsidP="00087A0D">
            <w:pPr>
              <w:rPr>
                <w:rFonts w:cstheme="minorHAnsi"/>
                <w:b/>
                <w:color w:val="000000"/>
              </w:rPr>
            </w:pPr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dr </w:t>
            </w:r>
            <w:r w:rsidRPr="005A42F4">
              <w:rPr>
                <w:rFonts w:cstheme="minorHAnsi"/>
                <w:color w:val="000000"/>
              </w:rPr>
              <w:t>Agnieszka Chęcińska</w:t>
            </w:r>
            <w:r>
              <w:rPr>
                <w:rFonts w:cstheme="minorHAnsi"/>
                <w:color w:val="000000"/>
              </w:rPr>
              <w:t>-</w:t>
            </w:r>
            <w:r w:rsidRPr="005A42F4">
              <w:rPr>
                <w:rFonts w:cstheme="minorHAnsi"/>
                <w:color w:val="000000"/>
              </w:rPr>
              <w:t>Kopiec</w:t>
            </w:r>
          </w:p>
          <w:p w:rsidR="005E1343" w:rsidRDefault="005E1343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  <w:r w:rsidRPr="005E1343">
              <w:rPr>
                <w:rFonts w:cstheme="minorHAnsi"/>
                <w:b/>
                <w:color w:val="000000"/>
              </w:rPr>
              <w:t>60 zł</w:t>
            </w:r>
          </w:p>
          <w:p w:rsidR="00442EB6" w:rsidRPr="005E1343" w:rsidRDefault="00442EB6" w:rsidP="005E1343">
            <w:pPr>
              <w:rPr>
                <w:rFonts w:cstheme="minorHAnsi"/>
                <w:i/>
                <w:color w:val="000000"/>
              </w:rPr>
            </w:pPr>
            <w:r w:rsidRPr="005E1343">
              <w:rPr>
                <w:rFonts w:cstheme="minorHAnsi"/>
                <w:i/>
                <w:color w:val="000000"/>
                <w:sz w:val="20"/>
              </w:rPr>
              <w:t xml:space="preserve">Adresat: </w:t>
            </w:r>
            <w:r w:rsidRPr="005E1343">
              <w:rPr>
                <w:rFonts w:cstheme="minorHAnsi"/>
                <w:i/>
                <w:color w:val="000000" w:themeColor="text1"/>
                <w:sz w:val="20"/>
              </w:rPr>
              <w:t xml:space="preserve"> nauczyciele wszystkich typów szkół</w:t>
            </w:r>
          </w:p>
        </w:tc>
        <w:tc>
          <w:tcPr>
            <w:tcW w:w="1984" w:type="dxa"/>
            <w:vAlign w:val="center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395" w:type="dxa"/>
          </w:tcPr>
          <w:p w:rsidR="0067497A" w:rsidRDefault="0067497A" w:rsidP="00087A0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3F68" w:rsidRDefault="005E1343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3F68" w:rsidRPr="005A4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3F68" w:rsidRPr="005A4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 nie kontrolować zachowania dzieci, a zamiast tego po prostu prowadzić lekcje!? </w:t>
            </w:r>
          </w:p>
          <w:p w:rsidR="00783F68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Budowanie z uczniami relacji opartej</w:t>
            </w:r>
            <w:r w:rsidRPr="005A4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współpracy, umiejętno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ści rozwiązywania problemów</w:t>
            </w:r>
            <w:r w:rsidRPr="005A4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obopólnym szacunku. </w:t>
            </w:r>
          </w:p>
          <w:p w:rsidR="00442EB6" w:rsidRPr="005E1343" w:rsidRDefault="00442EB6" w:rsidP="005E1343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:rsidR="00724746" w:rsidRDefault="00724746" w:rsidP="0072474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19.11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724746" w:rsidRPr="004C6CD4" w:rsidRDefault="00724746" w:rsidP="0072474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724746" w:rsidRPr="005E1343" w:rsidRDefault="00724746" w:rsidP="005E134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724746" w:rsidRPr="00167CE3" w:rsidRDefault="00724746" w:rsidP="00087A0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442EB6" w:rsidRPr="003D2F91" w:rsidTr="00436719">
        <w:trPr>
          <w:cantSplit/>
          <w:trHeight w:val="1151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48.</w:t>
            </w:r>
          </w:p>
        </w:tc>
        <w:tc>
          <w:tcPr>
            <w:tcW w:w="4507" w:type="dxa"/>
            <w:vAlign w:val="center"/>
          </w:tcPr>
          <w:p w:rsidR="00442EB6" w:rsidRPr="009961BF" w:rsidRDefault="00442EB6" w:rsidP="00087A0D">
            <w:pPr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</w:pPr>
            <w:r w:rsidRPr="009961B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Design </w:t>
            </w:r>
            <w:proofErr w:type="spellStart"/>
            <w:r w:rsidRPr="009961B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thinking</w:t>
            </w:r>
            <w:proofErr w:type="spellEnd"/>
            <w:r w:rsidRPr="009961B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– wprowadzenie</w:t>
            </w:r>
          </w:p>
          <w:p w:rsidR="00442EB6" w:rsidRPr="009961BF" w:rsidRDefault="00442EB6" w:rsidP="00087A0D">
            <w:pPr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</w:pPr>
          </w:p>
          <w:p w:rsidR="005E1343" w:rsidRDefault="00442EB6" w:rsidP="00087A0D">
            <w:pPr>
              <w:jc w:val="right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9961BF">
              <w:rPr>
                <w:rFonts w:cstheme="minorHAnsi"/>
                <w:bCs/>
                <w:color w:val="000000" w:themeColor="text1"/>
                <w:shd w:val="clear" w:color="auto" w:fill="FFFFFF"/>
              </w:rPr>
              <w:t>dr Beata Master</w:t>
            </w:r>
          </w:p>
          <w:p w:rsidR="00442EB6" w:rsidRDefault="00442EB6" w:rsidP="00087A0D">
            <w:pPr>
              <w:jc w:val="right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9961BF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E134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100 zł</w:t>
            </w:r>
          </w:p>
          <w:p w:rsidR="00442EB6" w:rsidRPr="005E1343" w:rsidRDefault="00442EB6" w:rsidP="005E1343">
            <w:pPr>
              <w:rPr>
                <w:rFonts w:cstheme="minorHAnsi"/>
                <w:bCs/>
                <w:i/>
                <w:color w:val="000000" w:themeColor="text1"/>
                <w:shd w:val="clear" w:color="auto" w:fill="FFFFFF"/>
              </w:rPr>
            </w:pPr>
            <w:r w:rsidRPr="005E1343">
              <w:rPr>
                <w:rFonts w:cstheme="minorHAnsi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Adresat: </w:t>
            </w:r>
            <w:r w:rsidRPr="005E1343">
              <w:rPr>
                <w:rFonts w:cstheme="minorHAnsi"/>
                <w:i/>
                <w:color w:val="000000" w:themeColor="text1"/>
                <w:sz w:val="20"/>
              </w:rPr>
              <w:t xml:space="preserve"> nauczyciele wszystkich typów szkół</w:t>
            </w:r>
            <w:r w:rsidRPr="005E1343">
              <w:rPr>
                <w:rFonts w:cstheme="minorHAnsi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A94CEB" w:rsidRDefault="00A94CEB" w:rsidP="00A94C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A94CEB" w:rsidRDefault="00A94CEB" w:rsidP="00A94CE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</w:p>
          <w:p w:rsidR="00442EB6" w:rsidRPr="00A20075" w:rsidRDefault="00442EB6" w:rsidP="00CB51A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zoom.us</w:t>
            </w: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58176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581766">
              <w:rPr>
                <w:rFonts w:cstheme="minorHAnsi"/>
                <w:color w:val="000000" w:themeColor="text1"/>
              </w:rPr>
              <w:t>4 h</w:t>
            </w:r>
          </w:p>
          <w:p w:rsidR="00442EB6" w:rsidRPr="0058176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67497A" w:rsidRDefault="0067497A" w:rsidP="00087A0D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:rsidR="00783F68" w:rsidRPr="00581766" w:rsidRDefault="00783F68" w:rsidP="00783F68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Design </w:t>
            </w: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thinking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 – wprowadzenie, przykłady rozwiązań.</w:t>
            </w:r>
          </w:p>
          <w:p w:rsidR="00783F68" w:rsidRPr="00581766" w:rsidRDefault="00783F68" w:rsidP="00783F68">
            <w:pPr>
              <w:jc w:val="both"/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Fazy design </w:t>
            </w: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thinking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 – proces twórczego myślenia.</w:t>
            </w:r>
          </w:p>
          <w:p w:rsidR="005E1343" w:rsidRPr="005E1343" w:rsidRDefault="00783F68" w:rsidP="00783F68">
            <w:pPr>
              <w:spacing w:after="200"/>
              <w:rPr>
                <w:rFonts w:eastAsiaTheme="minorEastAsia" w:cstheme="minorHAnsi"/>
                <w:b/>
                <w:sz w:val="32"/>
                <w:lang w:eastAsia="pl-PL"/>
              </w:rPr>
            </w:pPr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Praca z wybranymi narzędziami design </w:t>
            </w: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thinking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2726" w:type="dxa"/>
            <w:vAlign w:val="center"/>
          </w:tcPr>
          <w:p w:rsidR="00724746" w:rsidRDefault="009542FD" w:rsidP="0072474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  <w:r w:rsidR="00724746">
              <w:rPr>
                <w:rFonts w:cs="Calibri"/>
                <w:b/>
                <w:sz w:val="28"/>
                <w:szCs w:val="28"/>
              </w:rPr>
              <w:t>.11</w:t>
            </w:r>
            <w:r w:rsidR="00724746" w:rsidRPr="00E104E6">
              <w:rPr>
                <w:rFonts w:cs="Calibri"/>
                <w:b/>
                <w:sz w:val="28"/>
                <w:szCs w:val="28"/>
              </w:rPr>
              <w:t>.</w:t>
            </w:r>
            <w:r w:rsidR="00724746" w:rsidRPr="00E104E6">
              <w:rPr>
                <w:rFonts w:cs="Calibri"/>
                <w:b/>
                <w:sz w:val="28"/>
              </w:rPr>
              <w:t>20</w:t>
            </w:r>
            <w:r w:rsidR="00724746">
              <w:rPr>
                <w:rFonts w:cs="Calibri"/>
                <w:b/>
                <w:sz w:val="28"/>
              </w:rPr>
              <w:t>20</w:t>
            </w:r>
          </w:p>
          <w:p w:rsidR="00724746" w:rsidRPr="004C6CD4" w:rsidRDefault="00724746" w:rsidP="0072474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724746" w:rsidRPr="00D97BAA" w:rsidRDefault="00724746" w:rsidP="0072474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581766" w:rsidRDefault="00442EB6" w:rsidP="00087A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49.</w:t>
            </w:r>
          </w:p>
        </w:tc>
        <w:tc>
          <w:tcPr>
            <w:tcW w:w="4507" w:type="dxa"/>
            <w:vAlign w:val="center"/>
          </w:tcPr>
          <w:p w:rsidR="00442EB6" w:rsidRDefault="00442EB6" w:rsidP="00087A0D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9961B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Jak prowadzić grupę, aby wzrastała jako wspólnota ucząca się i dawała przestrzeń </w:t>
            </w:r>
            <w:r w:rsidR="005E134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br/>
            </w:r>
            <w:r w:rsidRPr="009961B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do indywidulanego rozwoju? – wprowadzenie do świata facylitacji</w:t>
            </w:r>
          </w:p>
          <w:p w:rsidR="00442EB6" w:rsidRPr="009961BF" w:rsidRDefault="00442EB6" w:rsidP="00087A0D">
            <w:pPr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  <w:p w:rsidR="005E1343" w:rsidRDefault="00442EB6" w:rsidP="00087A0D">
            <w:pPr>
              <w:jc w:val="right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9961BF">
              <w:rPr>
                <w:rFonts w:cstheme="minorHAnsi"/>
                <w:bCs/>
                <w:color w:val="000000" w:themeColor="text1"/>
                <w:shd w:val="clear" w:color="auto" w:fill="FFFFFF"/>
              </w:rPr>
              <w:t>dr Beata Master</w:t>
            </w:r>
          </w:p>
          <w:p w:rsidR="00442EB6" w:rsidRDefault="00442EB6" w:rsidP="00087A0D">
            <w:pPr>
              <w:jc w:val="right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9961BF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5E1343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100 zł</w:t>
            </w:r>
          </w:p>
          <w:p w:rsidR="00442EB6" w:rsidRPr="005E1343" w:rsidRDefault="005E1343" w:rsidP="005E1343">
            <w:pPr>
              <w:rPr>
                <w:rFonts w:cstheme="minorHAnsi"/>
                <w:b/>
                <w:bCs/>
                <w:i/>
                <w:color w:val="000000" w:themeColor="text1"/>
                <w:shd w:val="clear" w:color="auto" w:fill="FFFF00"/>
              </w:rPr>
            </w:pPr>
            <w:r>
              <w:rPr>
                <w:rFonts w:cstheme="minorHAnsi"/>
                <w:bCs/>
                <w:i/>
                <w:color w:val="000000" w:themeColor="text1"/>
                <w:sz w:val="20"/>
                <w:shd w:val="clear" w:color="auto" w:fill="FFFFFF"/>
              </w:rPr>
              <w:t>A</w:t>
            </w:r>
            <w:r w:rsidR="00442EB6" w:rsidRPr="005E1343">
              <w:rPr>
                <w:rFonts w:cstheme="minorHAnsi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dresat: </w:t>
            </w:r>
            <w:r w:rsidR="00442EB6" w:rsidRPr="005E1343">
              <w:rPr>
                <w:rFonts w:cstheme="minorHAnsi"/>
                <w:i/>
                <w:color w:val="000000" w:themeColor="text1"/>
                <w:sz w:val="20"/>
              </w:rPr>
              <w:t xml:space="preserve"> nauczyciele wszystkich typów szkół</w:t>
            </w:r>
            <w:r w:rsidR="00442EB6" w:rsidRPr="005E1343">
              <w:rPr>
                <w:rFonts w:cstheme="minorHAnsi"/>
                <w:bCs/>
                <w:i/>
                <w:color w:val="000000" w:themeColor="text1"/>
                <w:sz w:val="20"/>
                <w:shd w:val="clear" w:color="auto" w:fill="FFFFFF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</w:p>
          <w:p w:rsidR="00B4382B" w:rsidRPr="00A20075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zoom.us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B4382B" w:rsidRPr="00581766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581766">
              <w:rPr>
                <w:rFonts w:cstheme="minorHAnsi"/>
                <w:color w:val="000000" w:themeColor="text1"/>
              </w:rPr>
              <w:t>4 h</w:t>
            </w:r>
          </w:p>
          <w:p w:rsidR="00442EB6" w:rsidRPr="0058176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67497A" w:rsidRDefault="0067497A" w:rsidP="00783F68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:rsidR="00783F68" w:rsidRPr="00581766" w:rsidRDefault="00783F68" w:rsidP="00783F68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Wprowadzenie do facylitacji.</w:t>
            </w:r>
          </w:p>
          <w:p w:rsidR="00783F68" w:rsidRPr="00581766" w:rsidRDefault="00783F68" w:rsidP="00783F68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Facylitator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 – facylitacja – rozwijanie kompetencji. </w:t>
            </w:r>
          </w:p>
          <w:p w:rsidR="00783F68" w:rsidRPr="00581766" w:rsidRDefault="00783F68" w:rsidP="00783F68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Proces grupowy – fazy, zrozumienie.</w:t>
            </w:r>
          </w:p>
          <w:p w:rsidR="00442EB6" w:rsidRPr="00EA6A5A" w:rsidRDefault="00783F68" w:rsidP="00783F68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Narzędzia pracy </w:t>
            </w: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Facylitatora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 – trening praktyczny (praca wybranym sposobem, np. </w:t>
            </w: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world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caffe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open </w:t>
            </w:r>
            <w:proofErr w:type="spellStart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space</w:t>
            </w:r>
            <w:proofErr w:type="spellEnd"/>
            <w:r w:rsidRPr="00581766">
              <w:rPr>
                <w:rFonts w:eastAsia="Times New Roman" w:cstheme="minorHAnsi"/>
                <w:color w:val="000000" w:themeColor="text1"/>
                <w:lang w:eastAsia="pl-PL"/>
              </w:rPr>
              <w:t>). </w:t>
            </w: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7.12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581766" w:rsidRDefault="00442EB6" w:rsidP="00087A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shd w:val="clear" w:color="auto" w:fill="auto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50.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3D2F91" w:rsidRDefault="00442EB6" w:rsidP="00087A0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Zdalne nauczanie  języka angielskiego</w:t>
            </w:r>
          </w:p>
          <w:p w:rsidR="00442EB6" w:rsidRPr="003D2F91" w:rsidRDefault="00442EB6" w:rsidP="00087A0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42EB6" w:rsidRDefault="00442EB6" w:rsidP="00087A0D">
            <w:pPr>
              <w:pStyle w:val="Normalny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1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Joanna Mazur</w:t>
            </w:r>
          </w:p>
          <w:p w:rsidR="005E1343" w:rsidRPr="009961BF" w:rsidRDefault="005E1343" w:rsidP="00087A0D">
            <w:pPr>
              <w:pStyle w:val="Normalny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442EB6" w:rsidRPr="005E1343" w:rsidRDefault="00442EB6" w:rsidP="00087A0D">
            <w:pPr>
              <w:pStyle w:val="NormalnyWeb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13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 zł</w:t>
            </w:r>
          </w:p>
          <w:p w:rsidR="00442EB6" w:rsidRPr="005E1343" w:rsidRDefault="00442EB6" w:rsidP="005E1343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5E1343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 xml:space="preserve">Adresat: </w:t>
            </w:r>
            <w:r w:rsidRPr="005E134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nauczyciele języka angielskiego wszystkich typów szkół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58176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581766">
              <w:rPr>
                <w:rFonts w:cstheme="minorHAnsi"/>
                <w:color w:val="000000" w:themeColor="text1"/>
              </w:rPr>
              <w:t>h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442EB6" w:rsidRPr="00474A5B" w:rsidRDefault="00474A5B" w:rsidP="00474A5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3F68"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Zajęcia warsztatowe – wybrane narzędzia, aplikacje i strony internetowe przydatne w nauczaniu zdalnym lub </w:t>
            </w:r>
            <w:proofErr w:type="spellStart"/>
            <w:r w:rsidR="00783F68"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blended</w:t>
            </w:r>
            <w:proofErr w:type="spellEnd"/>
            <w:r w:rsidR="00783F68"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learning. Praktyczne ćwiczenia w nauczaniu poszczególnych elementów języka angielskiego: słownictwa, gramatyki, rozumienia ze słuchu, czytania, pisania i mówienia</w:t>
            </w:r>
            <w:r w:rsidR="00783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piątek)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9542FD" w:rsidRDefault="009542FD" w:rsidP="00087A0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:rsidR="00442EB6" w:rsidRPr="003C4B21" w:rsidRDefault="00442EB6" w:rsidP="00087A0D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E42F8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51.</w:t>
            </w:r>
          </w:p>
        </w:tc>
        <w:tc>
          <w:tcPr>
            <w:tcW w:w="4507" w:type="dxa"/>
            <w:vAlign w:val="center"/>
          </w:tcPr>
          <w:p w:rsidR="00442EB6" w:rsidRPr="003D2F91" w:rsidRDefault="00442EB6" w:rsidP="00087A0D">
            <w:pPr>
              <w:rPr>
                <w:rFonts w:cstheme="minorHAnsi"/>
                <w:b/>
                <w:bCs/>
                <w:color w:val="000000"/>
              </w:rPr>
            </w:pPr>
            <w:r w:rsidRPr="003D2F91">
              <w:rPr>
                <w:rFonts w:cstheme="minorHAnsi"/>
                <w:b/>
                <w:bCs/>
                <w:color w:val="000000"/>
              </w:rPr>
              <w:t>Symptomy ryzyka dysleksji i dyskalkulii</w:t>
            </w:r>
          </w:p>
          <w:p w:rsidR="00442EB6" w:rsidRPr="003D2F91" w:rsidRDefault="00442EB6" w:rsidP="00087A0D">
            <w:pPr>
              <w:rPr>
                <w:rFonts w:cstheme="minorHAnsi"/>
                <w:b/>
                <w:bCs/>
                <w:color w:val="000000"/>
              </w:rPr>
            </w:pPr>
          </w:p>
          <w:p w:rsidR="00442EB6" w:rsidRDefault="00442EB6" w:rsidP="00087A0D">
            <w:pPr>
              <w:jc w:val="right"/>
              <w:rPr>
                <w:rFonts w:cstheme="minorHAnsi"/>
                <w:bCs/>
                <w:color w:val="000000"/>
              </w:rPr>
            </w:pPr>
            <w:r w:rsidRPr="00485BBB">
              <w:rPr>
                <w:rFonts w:cstheme="minorHAnsi"/>
                <w:bCs/>
                <w:color w:val="000000"/>
              </w:rPr>
              <w:t>Joanna Śliwińska-Kocięcka</w:t>
            </w:r>
          </w:p>
          <w:p w:rsidR="005E1343" w:rsidRPr="00485BBB" w:rsidRDefault="005E1343" w:rsidP="00087A0D">
            <w:pPr>
              <w:jc w:val="right"/>
              <w:rPr>
                <w:rFonts w:cstheme="minorHAnsi"/>
                <w:bCs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5E1343">
              <w:rPr>
                <w:rFonts w:cstheme="minorHAnsi"/>
                <w:b/>
                <w:bCs/>
                <w:color w:val="000000"/>
              </w:rPr>
              <w:t xml:space="preserve"> 60 zł</w:t>
            </w:r>
          </w:p>
          <w:p w:rsidR="00442EB6" w:rsidRPr="005E1343" w:rsidRDefault="00442EB6" w:rsidP="005E1343">
            <w:pPr>
              <w:rPr>
                <w:rFonts w:cstheme="minorHAnsi"/>
                <w:b/>
                <w:bCs/>
                <w:i/>
                <w:color w:val="000000"/>
              </w:rPr>
            </w:pPr>
            <w:r w:rsidRPr="005E1343">
              <w:rPr>
                <w:rFonts w:cstheme="minorHAnsi"/>
                <w:bCs/>
                <w:i/>
                <w:color w:val="000000"/>
              </w:rPr>
              <w:t>Adresat:  nauczyciele: żłobków, wychowania przedszkolnego, edukacji wczesnoszkolnej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br/>
              <w:t xml:space="preserve">3 h 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83F68" w:rsidRDefault="00783F68" w:rsidP="00783F68">
            <w:pPr>
              <w:rPr>
                <w:rFonts w:eastAsia="Times New Roman" w:cstheme="minorHAnsi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>Ryzyko dysleksji u małego dziecka – na co zwrócić uwagę?</w:t>
            </w:r>
          </w:p>
          <w:p w:rsidR="00783F68" w:rsidRPr="003D2F91" w:rsidRDefault="00783F68" w:rsidP="00783F68">
            <w:pPr>
              <w:rPr>
                <w:rFonts w:eastAsia="Times New Roman" w:cstheme="minorHAnsi"/>
                <w:lang w:eastAsia="pl-PL"/>
              </w:rPr>
            </w:pPr>
            <w:r w:rsidRPr="003D2F91">
              <w:rPr>
                <w:rFonts w:eastAsia="Times New Roman" w:cstheme="minorHAnsi"/>
                <w:color w:val="000000"/>
                <w:lang w:eastAsia="pl-PL"/>
              </w:rPr>
              <w:t xml:space="preserve">Trudności w nabywaniu umiejętności </w:t>
            </w:r>
            <w:r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Pr="003D2F91">
              <w:rPr>
                <w:rFonts w:eastAsia="Times New Roman" w:cstheme="minorHAnsi"/>
                <w:color w:val="000000"/>
                <w:lang w:eastAsia="pl-PL"/>
              </w:rPr>
              <w:t>atematycznych – czy to już dyskalkulia?</w:t>
            </w:r>
          </w:p>
          <w:p w:rsidR="00442EB6" w:rsidRPr="005E1343" w:rsidRDefault="00442EB6" w:rsidP="005E1343">
            <w:pPr>
              <w:spacing w:after="200"/>
              <w:rPr>
                <w:rFonts w:eastAsiaTheme="minorEastAsia" w:cstheme="minorHAnsi"/>
                <w:b/>
                <w:sz w:val="32"/>
                <w:lang w:eastAsia="pl-PL"/>
              </w:rPr>
            </w:pP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644214" w:rsidRDefault="00442EB6" w:rsidP="00176802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</w:p>
        </w:tc>
      </w:tr>
      <w:tr w:rsidR="00442EB6" w:rsidRPr="003D2F91" w:rsidTr="009542FD">
        <w:trPr>
          <w:cantSplit/>
          <w:trHeight w:val="2445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52.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3D2F91" w:rsidRDefault="00442EB6" w:rsidP="00087A0D">
            <w:pPr>
              <w:rPr>
                <w:rFonts w:cstheme="minorHAnsi"/>
                <w:b/>
                <w:bCs/>
                <w:color w:val="000000"/>
              </w:rPr>
            </w:pPr>
            <w:r w:rsidRPr="003D2F91">
              <w:rPr>
                <w:rFonts w:cstheme="minorHAnsi"/>
                <w:b/>
                <w:bCs/>
                <w:color w:val="000000"/>
              </w:rPr>
              <w:t>Matematyka to (nie) sztuka! - realizacja treści matematycznych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3D2F91">
              <w:rPr>
                <w:rFonts w:cstheme="minorHAnsi"/>
                <w:b/>
                <w:bCs/>
                <w:color w:val="000000"/>
              </w:rPr>
              <w:t>poprzez aktywności plastyczne, muzyczne, ruchowe</w:t>
            </w:r>
          </w:p>
          <w:p w:rsidR="00442EB6" w:rsidRPr="003D2F91" w:rsidRDefault="00442EB6" w:rsidP="00087A0D">
            <w:pPr>
              <w:rPr>
                <w:rFonts w:cstheme="minorHAnsi"/>
                <w:b/>
                <w:bCs/>
                <w:color w:val="000000"/>
              </w:rPr>
            </w:pPr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  <w:r w:rsidRPr="003D2F91">
              <w:rPr>
                <w:rFonts w:cstheme="minorHAnsi"/>
                <w:color w:val="000000"/>
              </w:rPr>
              <w:t xml:space="preserve">Magdalena </w:t>
            </w:r>
            <w:proofErr w:type="spellStart"/>
            <w:r w:rsidRPr="003D2F91">
              <w:rPr>
                <w:rFonts w:cstheme="minorHAnsi"/>
                <w:color w:val="000000"/>
              </w:rPr>
              <w:t>Marekwia</w:t>
            </w:r>
            <w:proofErr w:type="spellEnd"/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60 zł</w:t>
            </w:r>
          </w:p>
          <w:p w:rsidR="00D75E8E" w:rsidRDefault="00D75E8E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D75E8E" w:rsidRDefault="00442EB6" w:rsidP="005E1343">
            <w:pPr>
              <w:rPr>
                <w:rFonts w:cstheme="minorHAnsi"/>
                <w:b/>
                <w:bCs/>
                <w:i/>
                <w:color w:val="000000"/>
              </w:rPr>
            </w:pPr>
            <w:r w:rsidRPr="00D75E8E">
              <w:rPr>
                <w:rFonts w:cstheme="minorHAnsi"/>
                <w:i/>
                <w:color w:val="000000"/>
                <w:sz w:val="20"/>
              </w:rPr>
              <w:t>Adresat:  nauczyciele przedszkola i klas I-III SP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br/>
              <w:t xml:space="preserve">3 h 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783F68" w:rsidRPr="003D2F91" w:rsidRDefault="00783F68" w:rsidP="00783F68">
            <w:pPr>
              <w:rPr>
                <w:rFonts w:eastAsia="Times New Roman" w:cstheme="minorHAnsi"/>
                <w:lang w:eastAsia="pl-PL"/>
              </w:rPr>
            </w:pPr>
            <w:r w:rsidRPr="003D2F91">
              <w:rPr>
                <w:rFonts w:eastAsia="Times New Roman" w:cstheme="minorHAnsi"/>
                <w:color w:val="222222"/>
                <w:shd w:val="clear" w:color="auto" w:fill="FFFFFF"/>
                <w:lang w:eastAsia="pl-PL"/>
              </w:rPr>
              <w:t>Rozwój matematycznych umiejętności dziecka w wieku przedszkolnym.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pl-PL"/>
              </w:rPr>
              <w:br/>
            </w:r>
            <w:r w:rsidRPr="003D2F91">
              <w:rPr>
                <w:rFonts w:eastAsia="Times New Roman" w:cstheme="minorHAnsi"/>
                <w:color w:val="222222"/>
                <w:lang w:eastAsia="pl-PL"/>
              </w:rPr>
              <w:t>Propozycje zabaw plastycznych (prac plastycznych) rozwijając</w:t>
            </w:r>
            <w:r>
              <w:rPr>
                <w:rFonts w:eastAsia="Times New Roman" w:cstheme="minorHAnsi"/>
                <w:color w:val="222222"/>
                <w:lang w:eastAsia="pl-PL"/>
              </w:rPr>
              <w:t>ych umiejętności matematyczne</w:t>
            </w:r>
            <w:r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3D2F91">
              <w:rPr>
                <w:rFonts w:eastAsia="Times New Roman" w:cstheme="minorHAnsi"/>
                <w:color w:val="222222"/>
                <w:lang w:eastAsia="pl-PL"/>
              </w:rPr>
              <w:t>Propozycje ćwiczeń muzycznych i ruchowych rozwijającyc</w:t>
            </w:r>
            <w:r>
              <w:rPr>
                <w:rFonts w:eastAsia="Times New Roman" w:cstheme="minorHAnsi"/>
                <w:color w:val="222222"/>
                <w:lang w:eastAsia="pl-PL"/>
              </w:rPr>
              <w:t>h umiejętności matematyczne. </w:t>
            </w:r>
            <w:r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3D2F91">
              <w:rPr>
                <w:rFonts w:eastAsia="Times New Roman" w:cstheme="minorHAnsi"/>
                <w:color w:val="222222"/>
                <w:lang w:eastAsia="pl-PL"/>
              </w:rPr>
              <w:t xml:space="preserve"> Zabawy parateatralne w ed. matematycznej.</w:t>
            </w:r>
          </w:p>
          <w:p w:rsidR="00783F68" w:rsidRPr="003D2F91" w:rsidRDefault="00783F68" w:rsidP="00783F68">
            <w:pPr>
              <w:rPr>
                <w:rFonts w:eastAsia="Times New Roman" w:cstheme="minorHAnsi"/>
                <w:lang w:eastAsia="pl-PL"/>
              </w:rPr>
            </w:pPr>
            <w:r w:rsidRPr="003D2F91">
              <w:rPr>
                <w:rFonts w:eastAsia="Times New Roman" w:cstheme="minorHAnsi"/>
                <w:color w:val="222222"/>
                <w:lang w:eastAsia="pl-PL"/>
              </w:rPr>
              <w:t xml:space="preserve"> Propozycje gier i zabaw matematycznych w przedszkolu i domu. </w:t>
            </w:r>
          </w:p>
          <w:p w:rsidR="00442EB6" w:rsidRPr="005E1343" w:rsidRDefault="00442EB6" w:rsidP="005E1343">
            <w:pPr>
              <w:spacing w:after="200"/>
              <w:rPr>
                <w:rFonts w:eastAsiaTheme="minorEastAsia" w:cstheme="minorHAnsi"/>
                <w:b/>
                <w:sz w:val="32"/>
                <w:lang w:eastAsia="pl-PL"/>
              </w:rPr>
            </w:pP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3C4B21" w:rsidRDefault="00442EB6" w:rsidP="00087A0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</w:t>
            </w: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53.</w:t>
            </w:r>
          </w:p>
        </w:tc>
        <w:tc>
          <w:tcPr>
            <w:tcW w:w="4507" w:type="dxa"/>
            <w:vAlign w:val="center"/>
          </w:tcPr>
          <w:p w:rsidR="00442EB6" w:rsidRPr="001F36F9" w:rsidRDefault="00442EB6" w:rsidP="00087A0D">
            <w:pPr>
              <w:rPr>
                <w:rFonts w:cstheme="minorHAnsi"/>
                <w:b/>
                <w:color w:val="000000"/>
              </w:rPr>
            </w:pPr>
            <w:r w:rsidRPr="001F36F9">
              <w:rPr>
                <w:rFonts w:cstheme="minorHAnsi"/>
                <w:b/>
                <w:color w:val="000000"/>
              </w:rPr>
              <w:t>Praca na platformie TEAMS</w:t>
            </w:r>
          </w:p>
          <w:p w:rsidR="00442EB6" w:rsidRPr="003D2F91" w:rsidRDefault="00442EB6" w:rsidP="00087A0D">
            <w:pPr>
              <w:rPr>
                <w:rFonts w:cstheme="minorHAnsi"/>
                <w:color w:val="000000"/>
              </w:rPr>
            </w:pPr>
          </w:p>
          <w:p w:rsidR="00442EB6" w:rsidRDefault="00442EB6" w:rsidP="00087A0D">
            <w:pPr>
              <w:jc w:val="right"/>
              <w:rPr>
                <w:rFonts w:cstheme="minorHAnsi"/>
                <w:color w:val="000000"/>
              </w:rPr>
            </w:pPr>
            <w:r w:rsidRPr="003D2F91">
              <w:rPr>
                <w:rFonts w:cstheme="minorHAnsi"/>
                <w:color w:val="000000"/>
              </w:rPr>
              <w:t>Iwona Broda</w:t>
            </w:r>
          </w:p>
          <w:p w:rsidR="005E1343" w:rsidRDefault="005E1343" w:rsidP="00087A0D">
            <w:pPr>
              <w:jc w:val="right"/>
              <w:rPr>
                <w:rFonts w:cstheme="minorHAnsi"/>
                <w:color w:val="000000"/>
              </w:rPr>
            </w:pPr>
          </w:p>
          <w:p w:rsidR="00442EB6" w:rsidRPr="005E1343" w:rsidRDefault="00442EB6" w:rsidP="00087A0D">
            <w:pPr>
              <w:jc w:val="right"/>
              <w:rPr>
                <w:rFonts w:cstheme="minorHAnsi"/>
                <w:b/>
                <w:color w:val="000000"/>
              </w:rPr>
            </w:pPr>
            <w:r w:rsidRPr="005E1343">
              <w:rPr>
                <w:rFonts w:cstheme="minorHAnsi"/>
                <w:b/>
                <w:color w:val="000000"/>
              </w:rPr>
              <w:t>60 zł</w:t>
            </w:r>
          </w:p>
          <w:p w:rsidR="00442EB6" w:rsidRPr="005E1343" w:rsidRDefault="00442EB6" w:rsidP="005E1343">
            <w:pPr>
              <w:pStyle w:val="TableParagraph"/>
              <w:rPr>
                <w:rFonts w:asciiTheme="minorHAnsi" w:hAnsiTheme="minorHAnsi" w:cstheme="minorHAnsi"/>
                <w:i/>
                <w:color w:val="000000"/>
                <w:lang w:val="pl-PL"/>
              </w:rPr>
            </w:pPr>
            <w:r w:rsidRPr="005E1343">
              <w:rPr>
                <w:rFonts w:cstheme="minorHAnsi"/>
                <w:i/>
                <w:color w:val="000000"/>
                <w:sz w:val="20"/>
                <w:lang w:val="pl-PL"/>
              </w:rPr>
              <w:t xml:space="preserve">Adresat: </w:t>
            </w:r>
            <w:r w:rsidRPr="005E1343">
              <w:rPr>
                <w:rFonts w:asciiTheme="minorHAnsi" w:hAnsiTheme="minorHAnsi" w:cstheme="minorHAnsi"/>
                <w:i/>
                <w:color w:val="000000"/>
                <w:sz w:val="20"/>
                <w:lang w:val="pl-PL"/>
              </w:rPr>
              <w:t xml:space="preserve"> nauczyciele klas I-VIII SP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  <w:r w:rsidR="007D0710">
              <w:rPr>
                <w:rFonts w:cstheme="minorHAnsi"/>
                <w:color w:val="000000" w:themeColor="text1"/>
              </w:rPr>
              <w:t>/</w:t>
            </w:r>
            <w:r w:rsidR="007D0710">
              <w:rPr>
                <w:rFonts w:cstheme="minorHAnsi"/>
                <w:color w:val="000000" w:themeColor="text1"/>
              </w:rPr>
              <w:br/>
              <w:t xml:space="preserve">MS  </w:t>
            </w:r>
            <w:proofErr w:type="spellStart"/>
            <w:r w:rsidR="007D0710">
              <w:rPr>
                <w:rFonts w:cstheme="minorHAnsi"/>
                <w:color w:val="000000" w:themeColor="text1"/>
              </w:rPr>
              <w:t>Teams</w:t>
            </w:r>
            <w:proofErr w:type="spellEnd"/>
          </w:p>
          <w:p w:rsidR="00442EB6" w:rsidRDefault="00442EB6" w:rsidP="00087A0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 xml:space="preserve">4 h </w:t>
            </w:r>
          </w:p>
        </w:tc>
        <w:tc>
          <w:tcPr>
            <w:tcW w:w="4395" w:type="dxa"/>
          </w:tcPr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zespołów i planowanie spotkań.</w:t>
            </w:r>
          </w:p>
          <w:p w:rsidR="00783F68" w:rsidRPr="003D2F91" w:rsidRDefault="00783F68" w:rsidP="00783F6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F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zadań, monitorowanie postępów, informacja zwrotna.</w:t>
            </w:r>
          </w:p>
          <w:p w:rsidR="00442EB6" w:rsidRPr="00A86FEE" w:rsidRDefault="00442EB6" w:rsidP="005C0AF8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26.11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9542FD" w:rsidRDefault="009542FD" w:rsidP="00087A0D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442EB6" w:rsidRPr="00EB684E" w:rsidRDefault="00442EB6" w:rsidP="00087A0D">
            <w:pPr>
              <w:pStyle w:val="TableParagraph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57.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442EB6" w:rsidRPr="0099362B" w:rsidRDefault="00442EB6" w:rsidP="00087A0D">
            <w:pPr>
              <w:spacing w:line="360" w:lineRule="auto"/>
              <w:rPr>
                <w:rFonts w:eastAsia="Cambria" w:cstheme="minorHAnsi"/>
                <w:b/>
                <w:color w:val="000000"/>
                <w:u w:color="000000"/>
              </w:rPr>
            </w:pPr>
            <w:r w:rsidRPr="0099362B">
              <w:rPr>
                <w:rFonts w:eastAsia="Cambria" w:cstheme="minorHAnsi"/>
                <w:b/>
                <w:color w:val="000000"/>
                <w:u w:color="000000"/>
              </w:rPr>
              <w:t xml:space="preserve">Stres w zawodzie nauczyciela - </w:t>
            </w:r>
            <w:r w:rsidRPr="0099362B">
              <w:rPr>
                <w:rFonts w:eastAsia="Cambria" w:cstheme="minorHAnsi"/>
                <w:b/>
                <w:color w:val="000000"/>
                <w:u w:color="000000"/>
              </w:rPr>
              <w:br/>
              <w:t>jak sobie z nim radzić</w:t>
            </w:r>
          </w:p>
          <w:p w:rsidR="00442EB6" w:rsidRPr="003D2F91" w:rsidRDefault="00442EB6" w:rsidP="00087A0D">
            <w:pPr>
              <w:spacing w:line="360" w:lineRule="auto"/>
              <w:rPr>
                <w:rFonts w:eastAsia="Cambria" w:cstheme="minorHAnsi"/>
                <w:color w:val="000000"/>
                <w:u w:color="000000"/>
              </w:rPr>
            </w:pPr>
          </w:p>
          <w:p w:rsidR="00F21EDC" w:rsidRDefault="00442EB6" w:rsidP="00087A0D">
            <w:pPr>
              <w:pStyle w:val="Akapitzlist1"/>
              <w:ind w:left="0"/>
              <w:jc w:val="right"/>
              <w:rPr>
                <w:rFonts w:asciiTheme="minorHAnsi" w:eastAsia="Cambria" w:hAnsiTheme="minorHAnsi" w:cstheme="minorHAnsi"/>
                <w:sz w:val="22"/>
              </w:rPr>
            </w:pPr>
            <w:r>
              <w:rPr>
                <w:rFonts w:asciiTheme="minorHAnsi" w:eastAsia="Cambria" w:hAnsiTheme="minorHAnsi" w:cstheme="minorHAnsi"/>
                <w:sz w:val="22"/>
              </w:rPr>
              <w:t>Żaneta Rachwaniec</w:t>
            </w:r>
          </w:p>
          <w:p w:rsidR="00442EB6" w:rsidRDefault="00442EB6" w:rsidP="00087A0D">
            <w:pPr>
              <w:pStyle w:val="Akapitzlist1"/>
              <w:ind w:left="0"/>
              <w:jc w:val="right"/>
              <w:rPr>
                <w:rFonts w:asciiTheme="minorHAnsi" w:eastAsia="Cambria" w:hAnsiTheme="minorHAnsi" w:cstheme="minorHAnsi"/>
                <w:sz w:val="22"/>
              </w:rPr>
            </w:pPr>
            <w:r>
              <w:rPr>
                <w:rFonts w:asciiTheme="minorHAnsi" w:eastAsia="Cambria" w:hAnsiTheme="minorHAnsi" w:cstheme="minorHAnsi"/>
                <w:sz w:val="22"/>
              </w:rPr>
              <w:t xml:space="preserve"> </w:t>
            </w:r>
          </w:p>
          <w:p w:rsidR="00442EB6" w:rsidRPr="003D2F91" w:rsidRDefault="00F21EDC" w:rsidP="00F21EDC">
            <w:pPr>
              <w:spacing w:line="360" w:lineRule="auto"/>
              <w:jc w:val="both"/>
              <w:rPr>
                <w:rFonts w:eastAsia="Cambria" w:cstheme="minorHAnsi"/>
                <w:color w:val="000000"/>
                <w:u w:color="000000"/>
              </w:rPr>
            </w:pPr>
            <w:r>
              <w:rPr>
                <w:rFonts w:eastAsia="Cambria" w:cstheme="minorHAnsi"/>
                <w:b/>
              </w:rPr>
              <w:t xml:space="preserve">                                                                             </w:t>
            </w:r>
            <w:r w:rsidR="00442EB6" w:rsidRPr="00F21EDC">
              <w:rPr>
                <w:rFonts w:eastAsia="Cambria" w:cstheme="minorHAnsi"/>
                <w:b/>
              </w:rPr>
              <w:t>70 zł</w:t>
            </w:r>
            <w:r w:rsidR="00442EB6">
              <w:rPr>
                <w:rFonts w:eastAsia="Cambria" w:cstheme="minorHAnsi"/>
              </w:rPr>
              <w:br/>
            </w:r>
            <w:r w:rsidRPr="00F21EDC">
              <w:rPr>
                <w:rFonts w:eastAsia="Cambria" w:cstheme="minorHAnsi"/>
                <w:i/>
                <w:sz w:val="20"/>
              </w:rPr>
              <w:t>A</w:t>
            </w:r>
            <w:r w:rsidR="00442EB6" w:rsidRPr="00F21EDC">
              <w:rPr>
                <w:rFonts w:eastAsia="Cambria" w:cstheme="minorHAnsi"/>
                <w:i/>
                <w:sz w:val="20"/>
              </w:rPr>
              <w:t>dresat:  nauczyciele, wychowawcy, pedagodzy, psychologowie</w:t>
            </w:r>
            <w:r w:rsidR="00442EB6" w:rsidRPr="00F21EDC">
              <w:rPr>
                <w:rFonts w:eastAsia="Cambria" w:cstheme="minorHAnsi"/>
                <w:color w:val="000000"/>
                <w:sz w:val="20"/>
                <w:u w:color="00000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h</w:t>
            </w:r>
          </w:p>
        </w:tc>
        <w:tc>
          <w:tcPr>
            <w:tcW w:w="4395" w:type="dxa"/>
          </w:tcPr>
          <w:p w:rsidR="00474A5B" w:rsidRDefault="00474A5B" w:rsidP="00087A0D">
            <w:pPr>
              <w:spacing w:line="360" w:lineRule="auto"/>
              <w:rPr>
                <w:rFonts w:cstheme="minorHAnsi"/>
              </w:rPr>
            </w:pPr>
          </w:p>
          <w:p w:rsidR="00783F68" w:rsidRPr="003D2F91" w:rsidRDefault="00783F68" w:rsidP="00783F68">
            <w:pPr>
              <w:spacing w:line="360" w:lineRule="auto"/>
              <w:rPr>
                <w:rFonts w:eastAsia="Times New Roman" w:cstheme="minorHAnsi"/>
              </w:rPr>
            </w:pPr>
            <w:r w:rsidRPr="003D2F91">
              <w:rPr>
                <w:rFonts w:cstheme="minorHAnsi"/>
                <w:color w:val="000000"/>
                <w:u w:color="000000"/>
              </w:rPr>
              <w:t>przyczyny stresu</w:t>
            </w:r>
          </w:p>
          <w:p w:rsidR="00783F68" w:rsidRPr="003D2F91" w:rsidRDefault="00783F68" w:rsidP="00783F68">
            <w:pPr>
              <w:spacing w:line="360" w:lineRule="auto"/>
              <w:rPr>
                <w:rFonts w:eastAsia="Times New Roman" w:cstheme="minorHAnsi"/>
              </w:rPr>
            </w:pPr>
            <w:r w:rsidRPr="003D2F91">
              <w:rPr>
                <w:rFonts w:cstheme="minorHAnsi"/>
                <w:color w:val="000000"/>
                <w:u w:color="000000"/>
              </w:rPr>
              <w:t>objawy psychofizjologiczne stresu</w:t>
            </w:r>
          </w:p>
          <w:p w:rsidR="00783F68" w:rsidRPr="003D2F91" w:rsidRDefault="00783F68" w:rsidP="00783F68">
            <w:pPr>
              <w:spacing w:line="360" w:lineRule="auto"/>
              <w:rPr>
                <w:rFonts w:eastAsia="Times New Roman" w:cstheme="minorHAnsi"/>
              </w:rPr>
            </w:pPr>
            <w:r w:rsidRPr="003D2F91">
              <w:rPr>
                <w:rFonts w:cstheme="minorHAnsi"/>
              </w:rPr>
              <w:t>diagnoza indywidualnego stylu radzenia sobie ze stresem</w:t>
            </w:r>
          </w:p>
          <w:p w:rsidR="00442EB6" w:rsidRPr="006A2FE7" w:rsidRDefault="00783F68" w:rsidP="00783F68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D2F91">
              <w:rPr>
                <w:rFonts w:cstheme="minorHAnsi"/>
                <w:color w:val="000000"/>
                <w:u w:color="000000"/>
              </w:rPr>
              <w:t>trening antystresowy</w:t>
            </w: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9542FD" w:rsidRDefault="009542FD" w:rsidP="00087A0D">
            <w:pPr>
              <w:pStyle w:val="TableParagraph"/>
              <w:jc w:val="center"/>
              <w:rPr>
                <w:rFonts w:asciiTheme="minorHAnsi" w:eastAsia="Cambria" w:hAnsiTheme="minorHAnsi" w:cstheme="minorHAnsi"/>
                <w:lang w:val="pl-PL"/>
              </w:rPr>
            </w:pPr>
          </w:p>
          <w:p w:rsidR="00442EB6" w:rsidRPr="0004255B" w:rsidRDefault="00442EB6" w:rsidP="00087A0D">
            <w:pPr>
              <w:pStyle w:val="TableParagraph"/>
              <w:jc w:val="center"/>
              <w:rPr>
                <w:rFonts w:asciiTheme="minorHAnsi" w:eastAsia="Cambria" w:hAnsiTheme="minorHAnsi" w:cstheme="minorHAnsi"/>
                <w:lang w:val="pl-PL"/>
              </w:rPr>
            </w:pPr>
          </w:p>
        </w:tc>
      </w:tr>
      <w:tr w:rsidR="00442EB6" w:rsidRPr="003D2F91" w:rsidTr="00CC3F8A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E42F8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58.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442EB6" w:rsidRPr="005516C3" w:rsidRDefault="00442EB6" w:rsidP="00087A0D">
            <w:pPr>
              <w:spacing w:line="360" w:lineRule="auto"/>
              <w:rPr>
                <w:rFonts w:eastAsia="Cambria" w:cstheme="minorHAnsi"/>
                <w:b/>
              </w:rPr>
            </w:pPr>
            <w:r w:rsidRPr="005516C3">
              <w:rPr>
                <w:rFonts w:eastAsia="Cambria" w:cstheme="minorHAnsi"/>
                <w:b/>
              </w:rPr>
              <w:t xml:space="preserve">Projektowanie materiałów dydaktycznych </w:t>
            </w:r>
            <w:r w:rsidR="002E7F28">
              <w:rPr>
                <w:rFonts w:eastAsia="Cambria" w:cstheme="minorHAnsi"/>
                <w:b/>
              </w:rPr>
              <w:br/>
            </w:r>
            <w:r w:rsidRPr="005516C3">
              <w:rPr>
                <w:rFonts w:eastAsia="Cambria" w:cstheme="minorHAnsi"/>
                <w:b/>
              </w:rPr>
              <w:t xml:space="preserve">dla przedszkolaków i </w:t>
            </w:r>
            <w:r>
              <w:rPr>
                <w:rFonts w:eastAsia="Cambria" w:cstheme="minorHAnsi"/>
                <w:b/>
              </w:rPr>
              <w:t>uczniów klas 1-3</w:t>
            </w:r>
          </w:p>
          <w:p w:rsidR="00442EB6" w:rsidRPr="003D2F91" w:rsidRDefault="00442EB6" w:rsidP="00087A0D">
            <w:pPr>
              <w:spacing w:line="360" w:lineRule="auto"/>
              <w:rPr>
                <w:rFonts w:eastAsia="Cambria" w:cstheme="minorHAnsi"/>
              </w:rPr>
            </w:pPr>
          </w:p>
          <w:p w:rsidR="00442EB6" w:rsidRDefault="00442EB6" w:rsidP="00087A0D">
            <w:pPr>
              <w:spacing w:line="360" w:lineRule="auto"/>
              <w:jc w:val="right"/>
              <w:rPr>
                <w:rFonts w:eastAsia="Cambria" w:cstheme="minorHAnsi"/>
                <w:u w:color="000000"/>
              </w:rPr>
            </w:pPr>
            <w:r w:rsidRPr="005516C3">
              <w:rPr>
                <w:rFonts w:eastAsia="Cambria" w:cstheme="minorHAnsi"/>
                <w:u w:color="000000"/>
              </w:rPr>
              <w:t>Radosław Szymański</w:t>
            </w:r>
          </w:p>
          <w:p w:rsidR="00442EB6" w:rsidRPr="00F21EDC" w:rsidRDefault="00442EB6" w:rsidP="00087A0D">
            <w:pPr>
              <w:spacing w:line="360" w:lineRule="auto"/>
              <w:jc w:val="right"/>
              <w:rPr>
                <w:rFonts w:eastAsia="Cambria" w:cstheme="minorHAnsi"/>
                <w:b/>
                <w:u w:color="000000"/>
              </w:rPr>
            </w:pPr>
            <w:r w:rsidRPr="00F21EDC">
              <w:rPr>
                <w:rFonts w:eastAsia="Cambria" w:cstheme="minorHAnsi"/>
                <w:b/>
                <w:u w:color="000000"/>
              </w:rPr>
              <w:t>80 zł</w:t>
            </w:r>
          </w:p>
          <w:p w:rsidR="00442EB6" w:rsidRPr="00F21EDC" w:rsidRDefault="00442EB6" w:rsidP="00F21EDC">
            <w:pPr>
              <w:spacing w:line="360" w:lineRule="auto"/>
              <w:rPr>
                <w:rFonts w:eastAsia="Cambria" w:cstheme="minorHAnsi"/>
                <w:i/>
              </w:rPr>
            </w:pPr>
            <w:r w:rsidRPr="00F21EDC">
              <w:rPr>
                <w:rFonts w:eastAsia="Cambria" w:cstheme="minorHAnsi"/>
                <w:i/>
                <w:sz w:val="20"/>
                <w:u w:color="000000"/>
              </w:rPr>
              <w:t xml:space="preserve">Adresat: nauczyciele wychowania przedszkolnego oraz edukacji wczesnoszkolnej 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B4382B" w:rsidRDefault="00B4382B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3D2F91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3D2F91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D2F91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395" w:type="dxa"/>
          </w:tcPr>
          <w:p w:rsidR="00442EB6" w:rsidRPr="006A2FE7" w:rsidRDefault="00783F68" w:rsidP="005C0AF8">
            <w:pPr>
              <w:rPr>
                <w:rFonts w:cstheme="minorHAnsi"/>
                <w:sz w:val="28"/>
                <w:szCs w:val="28"/>
              </w:rPr>
            </w:pPr>
            <w:r w:rsidRPr="003D2F91">
              <w:rPr>
                <w:rFonts w:cstheme="minorHAnsi"/>
              </w:rPr>
              <w:t>W trakcie szkolenia nauczyciele zostaną zapoznani z zasadami projektowania materiałów dydaktycznych. Omówione zostaną zasady doboru liniatury do zadań, dobór ilustracji, formułowanie zadań oraz pytań. Przedstawimy krok po roku jak przygotować wzorcową kartę pracy. Dokonany analizy współczesnych i starszych podręczników.</w:t>
            </w: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9542FD" w:rsidRPr="00CD29E0" w:rsidRDefault="009542FD" w:rsidP="009542FD">
            <w:pPr>
              <w:jc w:val="center"/>
              <w:rPr>
                <w:rFonts w:cs="Calibri"/>
                <w:b/>
                <w:color w:val="000000" w:themeColor="text1"/>
                <w:sz w:val="28"/>
              </w:rPr>
            </w:pPr>
            <w:r w:rsidRPr="00CD29E0">
              <w:rPr>
                <w:rFonts w:cs="Calibri"/>
                <w:b/>
                <w:color w:val="000000" w:themeColor="text1"/>
                <w:sz w:val="28"/>
                <w:szCs w:val="28"/>
              </w:rPr>
              <w:t>16.11.</w:t>
            </w:r>
            <w:r w:rsidRPr="00CD29E0">
              <w:rPr>
                <w:rFonts w:cs="Calibri"/>
                <w:b/>
                <w:color w:val="000000" w:themeColor="text1"/>
                <w:sz w:val="28"/>
              </w:rPr>
              <w:t>2020</w:t>
            </w:r>
          </w:p>
          <w:p w:rsidR="009542FD" w:rsidRPr="00CD29E0" w:rsidRDefault="009542FD" w:rsidP="009542FD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2"/>
              </w:rPr>
            </w:pPr>
            <w:r w:rsidRPr="00CD29E0">
              <w:rPr>
                <w:i/>
                <w:color w:val="000000" w:themeColor="text1"/>
              </w:rPr>
              <w:t>(poniedziałek)</w:t>
            </w:r>
            <w:r w:rsidRPr="00CD29E0">
              <w:rPr>
                <w:i/>
                <w:color w:val="000000" w:themeColor="text1"/>
              </w:rPr>
              <w:br/>
            </w:r>
          </w:p>
          <w:p w:rsidR="009542FD" w:rsidRPr="00CD29E0" w:rsidRDefault="00CD29E0" w:rsidP="009542FD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D29E0">
              <w:rPr>
                <w:rFonts w:cstheme="minorHAnsi"/>
                <w:color w:val="000000" w:themeColor="text1"/>
              </w:rPr>
              <w:t>godz. 17.15</w:t>
            </w:r>
          </w:p>
          <w:p w:rsidR="00442EB6" w:rsidRPr="003C4B21" w:rsidRDefault="00442EB6" w:rsidP="00087A0D">
            <w:pPr>
              <w:pStyle w:val="TableParagraph"/>
              <w:jc w:val="center"/>
              <w:rPr>
                <w:rFonts w:asciiTheme="minorHAnsi" w:eastAsia="Cambria" w:hAnsiTheme="minorHAnsi" w:cstheme="minorHAnsi"/>
                <w:lang w:val="pl-PL"/>
              </w:rPr>
            </w:pPr>
          </w:p>
        </w:tc>
      </w:tr>
      <w:tr w:rsidR="00442EB6" w:rsidRPr="003D2F91" w:rsidTr="00436719">
        <w:trPr>
          <w:cantSplit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59.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442EB6" w:rsidRPr="005516C3" w:rsidRDefault="00442EB6" w:rsidP="00087A0D">
            <w:pPr>
              <w:pStyle w:val="TableParagraph"/>
              <w:rPr>
                <w:rFonts w:asciiTheme="minorHAnsi" w:hAnsiTheme="minorHAnsi"/>
                <w:b/>
                <w:lang w:val="pl-PL"/>
              </w:rPr>
            </w:pPr>
            <w:r w:rsidRPr="005516C3">
              <w:rPr>
                <w:rFonts w:asciiTheme="minorHAnsi" w:hAnsiTheme="minorHAnsi"/>
                <w:b/>
                <w:lang w:val="pl-PL"/>
              </w:rPr>
              <w:t>Opiekun stażu</w:t>
            </w:r>
          </w:p>
          <w:p w:rsidR="00442EB6" w:rsidRPr="00013AA5" w:rsidRDefault="00442EB6" w:rsidP="00087A0D">
            <w:pPr>
              <w:pStyle w:val="TableParagraph"/>
              <w:jc w:val="right"/>
              <w:rPr>
                <w:rFonts w:asciiTheme="minorHAnsi" w:hAnsiTheme="minorHAnsi"/>
                <w:lang w:val="pl-PL"/>
              </w:rPr>
            </w:pPr>
          </w:p>
          <w:p w:rsidR="00442EB6" w:rsidRPr="005516C3" w:rsidRDefault="00442EB6" w:rsidP="00087A0D">
            <w:pPr>
              <w:pStyle w:val="Akapitzlist"/>
              <w:ind w:left="361"/>
              <w:jc w:val="right"/>
              <w:rPr>
                <w:bCs/>
              </w:rPr>
            </w:pPr>
            <w:r w:rsidRPr="005516C3">
              <w:rPr>
                <w:bCs/>
              </w:rPr>
              <w:t xml:space="preserve">ks. dr Michał Borda </w:t>
            </w:r>
          </w:p>
          <w:p w:rsidR="00442EB6" w:rsidRDefault="00442EB6" w:rsidP="00087A0D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</w:p>
          <w:p w:rsidR="00442EB6" w:rsidRPr="00F21EDC" w:rsidRDefault="00442EB6" w:rsidP="00087A0D">
            <w:pPr>
              <w:pStyle w:val="TableParagraph"/>
              <w:jc w:val="right"/>
              <w:rPr>
                <w:rFonts w:asciiTheme="minorHAnsi" w:hAnsiTheme="minorHAnsi" w:cstheme="minorHAnsi"/>
                <w:b/>
                <w:lang w:val="pl-PL"/>
              </w:rPr>
            </w:pPr>
            <w:r w:rsidRPr="00F21EDC">
              <w:rPr>
                <w:rFonts w:asciiTheme="minorHAnsi" w:hAnsiTheme="minorHAnsi" w:cstheme="minorHAnsi"/>
                <w:b/>
                <w:lang w:val="pl-PL"/>
              </w:rPr>
              <w:t>60 zł</w:t>
            </w:r>
          </w:p>
          <w:p w:rsidR="00442EB6" w:rsidRPr="00F21EDC" w:rsidRDefault="00F21EDC" w:rsidP="00F21EDC">
            <w:pPr>
              <w:pStyle w:val="TableParagraph"/>
              <w:rPr>
                <w:rFonts w:asciiTheme="minorHAnsi" w:hAnsiTheme="minorHAnsi"/>
                <w:i/>
                <w:color w:val="FF0000"/>
                <w:lang w:val="pl-PL"/>
              </w:rPr>
            </w:pPr>
            <w:r w:rsidRPr="00F21EDC">
              <w:rPr>
                <w:rFonts w:asciiTheme="minorHAnsi" w:hAnsiTheme="minorHAnsi" w:cstheme="minorHAnsi"/>
                <w:i/>
                <w:lang w:val="pl-PL"/>
              </w:rPr>
              <w:t>A</w:t>
            </w:r>
            <w:r w:rsidR="00442EB6" w:rsidRPr="00F21EDC">
              <w:rPr>
                <w:rFonts w:asciiTheme="minorHAnsi" w:hAnsiTheme="minorHAnsi" w:cstheme="minorHAnsi"/>
                <w:i/>
                <w:lang w:val="pl-PL"/>
              </w:rPr>
              <w:t xml:space="preserve">dresat: </w:t>
            </w:r>
            <w:r w:rsidR="00442EB6" w:rsidRPr="00F21EDC">
              <w:rPr>
                <w:rFonts w:asciiTheme="minorHAnsi" w:hAnsiTheme="minorHAnsi"/>
                <w:i/>
                <w:color w:val="000000" w:themeColor="text1"/>
                <w:lang w:val="pl-PL"/>
              </w:rPr>
              <w:t xml:space="preserve"> opiekunowie stażu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566FF0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 </w:t>
            </w:r>
            <w:r w:rsidRPr="00566FF0">
              <w:rPr>
                <w:rFonts w:cstheme="minorHAnsi"/>
                <w:color w:val="000000" w:themeColor="text1"/>
              </w:rPr>
              <w:t>h</w:t>
            </w:r>
          </w:p>
          <w:p w:rsidR="00442EB6" w:rsidRPr="00566FF0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783F68" w:rsidRPr="00566FF0" w:rsidRDefault="00783F68" w:rsidP="00783F68">
            <w:pPr>
              <w:pStyle w:val="TableParagraph"/>
              <w:ind w:right="214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566FF0">
              <w:rPr>
                <w:rFonts w:asciiTheme="minorHAnsi" w:hAnsiTheme="minorHAnsi" w:cstheme="minorHAnsi"/>
                <w:color w:val="000000" w:themeColor="text1"/>
                <w:lang w:val="pl-PL"/>
              </w:rPr>
              <w:t>Akty prawne dotyczące awansu zawodowego.</w:t>
            </w:r>
          </w:p>
          <w:p w:rsidR="00783F68" w:rsidRPr="00566FF0" w:rsidRDefault="00783F68" w:rsidP="00783F68">
            <w:pPr>
              <w:pStyle w:val="TableParagraph"/>
              <w:ind w:right="214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566FF0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Zasady współpracy między opiekunem stażu </w:t>
            </w:r>
            <w:r w:rsidRPr="00566FF0">
              <w:rPr>
                <w:rFonts w:asciiTheme="minorHAnsi" w:hAnsiTheme="minorHAnsi" w:cstheme="minorHAnsi"/>
                <w:color w:val="000000" w:themeColor="text1"/>
                <w:lang w:val="pl-PL"/>
              </w:rPr>
              <w:br/>
              <w:t xml:space="preserve">a nauczycielem odbywającym straż. </w:t>
            </w:r>
          </w:p>
          <w:p w:rsidR="00783F68" w:rsidRPr="00566FF0" w:rsidRDefault="00783F68" w:rsidP="00783F68">
            <w:pPr>
              <w:pStyle w:val="TableParagraph"/>
              <w:ind w:right="214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566FF0">
              <w:rPr>
                <w:rFonts w:asciiTheme="minorHAnsi" w:hAnsiTheme="minorHAnsi" w:cstheme="minorHAnsi"/>
                <w:color w:val="000000" w:themeColor="text1"/>
                <w:lang w:val="pl-PL"/>
              </w:rPr>
              <w:t>Sposoby dokumentowania współpracy.</w:t>
            </w:r>
          </w:p>
          <w:p w:rsidR="002E7F28" w:rsidRDefault="00783F68" w:rsidP="00783F68">
            <w:pPr>
              <w:pStyle w:val="TableParagraph"/>
              <w:ind w:right="214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566FF0">
              <w:rPr>
                <w:rFonts w:asciiTheme="minorHAnsi" w:hAnsiTheme="minorHAnsi" w:cstheme="minorHAnsi"/>
                <w:color w:val="000000" w:themeColor="text1"/>
                <w:lang w:val="pl-PL"/>
              </w:rPr>
              <w:t>Komunikacja interpersonalna.</w:t>
            </w:r>
          </w:p>
          <w:p w:rsidR="00442EB6" w:rsidRPr="006A2FE7" w:rsidRDefault="00442EB6" w:rsidP="006A2FE7">
            <w:pPr>
              <w:pStyle w:val="TableParagraph"/>
              <w:ind w:right="214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val="pl-PL"/>
              </w:rPr>
            </w:pP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566FF0" w:rsidRDefault="00442EB6" w:rsidP="00087A0D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</w:tr>
      <w:tr w:rsidR="00442EB6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60.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Default="00442EB6" w:rsidP="00087A0D">
            <w:pPr>
              <w:rPr>
                <w:rFonts w:eastAsia="ヒラギノ角ゴ Pro W3"/>
                <w:b/>
                <w:color w:val="00000A"/>
              </w:rPr>
            </w:pPr>
            <w:r w:rsidRPr="00644214">
              <w:rPr>
                <w:rFonts w:eastAsia="ヒラギノ角ゴ Pro W3"/>
                <w:b/>
                <w:color w:val="00000A"/>
              </w:rPr>
              <w:t xml:space="preserve">Pomysły, inspiracje i koncepcje </w:t>
            </w:r>
            <w:r w:rsidR="00F21EDC">
              <w:rPr>
                <w:rFonts w:eastAsia="ヒラギノ角ゴ Pro W3"/>
                <w:b/>
                <w:color w:val="00000A"/>
              </w:rPr>
              <w:br/>
            </w:r>
            <w:r w:rsidRPr="00644214">
              <w:rPr>
                <w:rFonts w:eastAsia="ヒラギノ角ゴ Pro W3"/>
                <w:b/>
                <w:color w:val="00000A"/>
              </w:rPr>
              <w:t>na multimedialne lekcje</w:t>
            </w:r>
          </w:p>
          <w:p w:rsidR="00F21EDC" w:rsidRDefault="00F21EDC" w:rsidP="00087A0D">
            <w:pPr>
              <w:rPr>
                <w:rFonts w:eastAsia="ヒラギノ角ゴ Pro W3"/>
                <w:b/>
                <w:color w:val="00000A"/>
              </w:rPr>
            </w:pPr>
          </w:p>
          <w:p w:rsidR="00F21EDC" w:rsidRPr="005F7641" w:rsidRDefault="00D80582" w:rsidP="007D0710">
            <w:pPr>
              <w:jc w:val="right"/>
              <w:rPr>
                <w:rFonts w:eastAsia="ヒラギノ角ゴ Pro W3"/>
                <w:b/>
                <w:color w:val="000000" w:themeColor="text1"/>
              </w:rPr>
            </w:pPr>
            <w:r w:rsidRPr="005F7641">
              <w:rPr>
                <w:rFonts w:eastAsia="ヒラギノ角ゴ Pro W3"/>
                <w:b/>
                <w:color w:val="000000" w:themeColor="text1"/>
              </w:rPr>
              <w:t xml:space="preserve">dr Sebastian Koczy </w:t>
            </w:r>
          </w:p>
          <w:p w:rsidR="00442EB6" w:rsidRDefault="00442EB6" w:rsidP="00087A0D">
            <w:pPr>
              <w:pStyle w:val="Akapitzlist"/>
              <w:ind w:left="313"/>
              <w:jc w:val="center"/>
              <w:rPr>
                <w:rFonts w:eastAsia="ヒラギノ角ゴ Pro W3"/>
                <w:color w:val="00000A"/>
              </w:rPr>
            </w:pPr>
          </w:p>
          <w:p w:rsidR="00442EB6" w:rsidRPr="00F21EDC" w:rsidRDefault="00442EB6" w:rsidP="00F21EDC">
            <w:pPr>
              <w:pStyle w:val="Akapitzlist"/>
              <w:ind w:left="313"/>
              <w:rPr>
                <w:rFonts w:eastAsia="ヒラギノ角ゴ Pro W3"/>
                <w:b/>
                <w:color w:val="00000A"/>
              </w:rPr>
            </w:pPr>
            <w:r>
              <w:rPr>
                <w:rFonts w:eastAsia="ヒラギノ角ゴ Pro W3"/>
                <w:color w:val="00000A"/>
              </w:rPr>
              <w:t xml:space="preserve"> </w:t>
            </w:r>
            <w:r w:rsidR="00F21EDC">
              <w:rPr>
                <w:rFonts w:eastAsia="ヒラギノ角ゴ Pro W3"/>
                <w:color w:val="00000A"/>
              </w:rPr>
              <w:t xml:space="preserve">                                                                 </w:t>
            </w:r>
            <w:r w:rsidRPr="00F21EDC">
              <w:rPr>
                <w:rFonts w:eastAsia="ヒラギノ角ゴ Pro W3"/>
                <w:b/>
                <w:color w:val="00000A"/>
              </w:rPr>
              <w:t>70 zł</w:t>
            </w:r>
            <w:r w:rsidR="00F21EDC">
              <w:rPr>
                <w:rFonts w:eastAsia="ヒラギノ角ゴ Pro W3"/>
                <w:b/>
                <w:color w:val="00000A"/>
              </w:rPr>
              <w:br/>
            </w:r>
            <w:r w:rsidR="00F21EDC" w:rsidRPr="00F21EDC">
              <w:rPr>
                <w:rFonts w:eastAsia="ヒラギノ角ゴ Pro W3"/>
                <w:i/>
                <w:color w:val="00000A"/>
                <w:sz w:val="20"/>
              </w:rPr>
              <w:t>A</w:t>
            </w:r>
            <w:r w:rsidRPr="00F21EDC">
              <w:rPr>
                <w:rFonts w:eastAsia="ヒラギノ角ゴ Pro W3"/>
                <w:i/>
                <w:color w:val="00000A"/>
                <w:sz w:val="20"/>
              </w:rPr>
              <w:t>dresat:  nauczyciele  klas IV-V</w:t>
            </w:r>
            <w:r w:rsidRPr="00F21EDC">
              <w:rPr>
                <w:rFonts w:eastAsia="ヒラギノ角ゴ Pro W3"/>
                <w:i/>
                <w:color w:val="00000A"/>
                <w:sz w:val="18"/>
              </w:rPr>
              <w:t>I</w:t>
            </w:r>
            <w:r w:rsidRPr="00F21EDC">
              <w:rPr>
                <w:rFonts w:eastAsia="ヒラギノ角ゴ Pro W3"/>
                <w:i/>
                <w:color w:val="00000A"/>
                <w:sz w:val="20"/>
              </w:rPr>
              <w:t>II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566FF0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h </w:t>
            </w:r>
          </w:p>
        </w:tc>
        <w:tc>
          <w:tcPr>
            <w:tcW w:w="4395" w:type="dxa"/>
            <w:vAlign w:val="center"/>
          </w:tcPr>
          <w:p w:rsidR="00783F68" w:rsidRPr="00475F8E" w:rsidRDefault="00783F68" w:rsidP="00783F68">
            <w:pPr>
              <w:pStyle w:val="Standard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Przygotowanie nauczycieli do zdalnego i stacjonarnego korzystania z różnych, w tym multimedialnych i rozproszonych źródeł informacji oraz środków jej prezentacji i przekazu w celu wspomagania i wzbogacania procesu kształcenia. Celem warsztatu jest także poznanie i pogłębienie umiejętności na temat:</w:t>
            </w:r>
          </w:p>
          <w:p w:rsidR="00783F68" w:rsidRDefault="00783F68" w:rsidP="00783F6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sposobów wykorzystywania technologii informacyjnej i komunikacyjnej w nauczaniu przedmiotowym zarówno  trybie zdalnym jak i stacjonarnym;</w:t>
            </w:r>
          </w:p>
          <w:p w:rsidR="00783F68" w:rsidRDefault="00783F68" w:rsidP="00783F6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sposobów wyszukiwania w Internecie informacji potrzebnej do lekcji, oceny jej wartości i właściwego jej przekazania przy pomocy wybranych programów użytkowych;</w:t>
            </w:r>
          </w:p>
          <w:p w:rsidR="00783F68" w:rsidRDefault="00783F68" w:rsidP="00783F6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efektywnych metod korzystania z multimedialnych i rozproszonych źródeł informacji podczas nauczania i uczenia się;</w:t>
            </w:r>
          </w:p>
          <w:p w:rsidR="00783F68" w:rsidRDefault="00783F68" w:rsidP="00783F6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nowych tendencji w nauczaniu – przede wszystkim nauczania aktywnego, poznanie dostępnych przez WWW zasobów służących takiemu nauczaniu;</w:t>
            </w:r>
          </w:p>
          <w:p w:rsidR="00783F68" w:rsidRDefault="00783F68" w:rsidP="00783F6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efektywnego wykorzystywania oprogramowania edukacyjnego;</w:t>
            </w:r>
          </w:p>
          <w:p w:rsidR="00783F68" w:rsidRDefault="00783F68" w:rsidP="00783F68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zasad organizowania i tworzenia projektów edukacyjnych z wykorzystaniem technologii informacyjnej i komunikacyjnej;</w:t>
            </w:r>
          </w:p>
          <w:p w:rsidR="00442EB6" w:rsidRPr="00783F68" w:rsidRDefault="00783F68" w:rsidP="00783F68">
            <w:pPr>
              <w:pStyle w:val="Standard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475F8E">
              <w:rPr>
                <w:rFonts w:asciiTheme="minorHAnsi" w:hAnsiTheme="minorHAnsi"/>
                <w:color w:val="000000" w:themeColor="text1"/>
                <w:lang w:val="pl-PL"/>
              </w:rPr>
              <w:t>ukazanie zalet i zagrożeń świata wirtualnego.</w:t>
            </w:r>
            <w:r w:rsidR="002E7F28" w:rsidRPr="009075F4">
              <w:rPr>
                <w:rFonts w:asciiTheme="minorHAnsi" w:hAnsiTheme="minorHAnsi" w:cstheme="minorHAnsi"/>
                <w:b/>
                <w:sz w:val="32"/>
                <w:lang w:val="pl-PL"/>
              </w:rPr>
              <w:br/>
            </w:r>
          </w:p>
        </w:tc>
        <w:tc>
          <w:tcPr>
            <w:tcW w:w="2726" w:type="dxa"/>
            <w:vAlign w:val="center"/>
          </w:tcPr>
          <w:p w:rsidR="009542FD" w:rsidRDefault="00D80582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="009542FD">
              <w:rPr>
                <w:rFonts w:cs="Calibri"/>
                <w:b/>
                <w:sz w:val="28"/>
                <w:szCs w:val="28"/>
              </w:rPr>
              <w:t>.11</w:t>
            </w:r>
            <w:r w:rsidR="009542FD" w:rsidRPr="00E104E6">
              <w:rPr>
                <w:rFonts w:cs="Calibri"/>
                <w:b/>
                <w:sz w:val="28"/>
                <w:szCs w:val="28"/>
              </w:rPr>
              <w:t>.</w:t>
            </w:r>
            <w:r w:rsidR="009542FD" w:rsidRPr="00E104E6">
              <w:rPr>
                <w:rFonts w:cs="Calibri"/>
                <w:b/>
                <w:sz w:val="28"/>
              </w:rPr>
              <w:t>20</w:t>
            </w:r>
            <w:r w:rsidR="009542FD">
              <w:rPr>
                <w:rFonts w:cs="Calibri"/>
                <w:b/>
                <w:sz w:val="28"/>
              </w:rPr>
              <w:t>20</w:t>
            </w:r>
          </w:p>
          <w:p w:rsidR="009542FD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 w:rsidR="00D80582">
              <w:rPr>
                <w:i/>
              </w:rPr>
              <w:t>piątek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442EB6" w:rsidRPr="005F7641" w:rsidRDefault="005F7641" w:rsidP="005F7641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17.00</w:t>
            </w:r>
          </w:p>
        </w:tc>
      </w:tr>
      <w:tr w:rsidR="00442EB6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62.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7E681B" w:rsidRDefault="00442EB6" w:rsidP="00087A0D">
            <w:pPr>
              <w:rPr>
                <w:rFonts w:cstheme="minorHAnsi"/>
                <w:b/>
                <w:color w:val="000000" w:themeColor="text1"/>
              </w:rPr>
            </w:pPr>
            <w:r w:rsidRPr="007E681B">
              <w:rPr>
                <w:rFonts w:cstheme="minorHAnsi"/>
                <w:b/>
                <w:color w:val="000000" w:themeColor="text1"/>
              </w:rPr>
              <w:t xml:space="preserve">Nauczyciel współorganizujący proces kształcenie ucznia ze spektrum autyzmu </w:t>
            </w:r>
            <w:r w:rsidRPr="007E681B">
              <w:rPr>
                <w:rFonts w:cstheme="minorHAnsi"/>
                <w:b/>
                <w:color w:val="000000" w:themeColor="text1"/>
              </w:rPr>
              <w:br/>
              <w:t>w szkole masowej</w:t>
            </w:r>
          </w:p>
          <w:p w:rsidR="00442EB6" w:rsidRDefault="00442EB6" w:rsidP="00087A0D">
            <w:pPr>
              <w:pStyle w:val="Akapitzlist"/>
              <w:ind w:left="313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2EB6" w:rsidRPr="00317363" w:rsidRDefault="00442EB6" w:rsidP="00087A0D">
            <w:pPr>
              <w:pStyle w:val="Akapitzlist"/>
              <w:ind w:left="313"/>
              <w:jc w:val="right"/>
              <w:rPr>
                <w:rFonts w:cstheme="minorHAnsi"/>
                <w:color w:val="000000" w:themeColor="text1"/>
              </w:rPr>
            </w:pPr>
            <w:r w:rsidRPr="00317363">
              <w:rPr>
                <w:rFonts w:cstheme="minorHAnsi"/>
                <w:color w:val="000000" w:themeColor="text1"/>
              </w:rPr>
              <w:t xml:space="preserve">Magdalena Wilk-Konieczna </w:t>
            </w:r>
          </w:p>
          <w:p w:rsidR="00442EB6" w:rsidRPr="00AE7308" w:rsidRDefault="00442EB6" w:rsidP="00087A0D">
            <w:pPr>
              <w:pStyle w:val="Akapitzlist"/>
              <w:ind w:left="313"/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F21EDC" w:rsidRDefault="00442EB6" w:rsidP="00087A0D">
            <w:pPr>
              <w:pStyle w:val="Akapitzlist"/>
              <w:ind w:left="313"/>
              <w:jc w:val="right"/>
              <w:rPr>
                <w:rFonts w:cstheme="minorHAnsi"/>
                <w:b/>
                <w:color w:val="000000" w:themeColor="text1"/>
              </w:rPr>
            </w:pPr>
            <w:r w:rsidRPr="00F21EDC">
              <w:rPr>
                <w:rFonts w:cstheme="minorHAnsi"/>
                <w:b/>
                <w:color w:val="000000" w:themeColor="text1"/>
              </w:rPr>
              <w:t>60 zł</w:t>
            </w:r>
          </w:p>
          <w:p w:rsidR="00442EB6" w:rsidRPr="00F21EDC" w:rsidRDefault="00F21EDC" w:rsidP="00F21EDC">
            <w:pPr>
              <w:pStyle w:val="Akapitzlist"/>
              <w:ind w:left="313"/>
              <w:rPr>
                <w:rFonts w:cstheme="minorHAnsi"/>
                <w:i/>
                <w:color w:val="000000" w:themeColor="text1"/>
              </w:rPr>
            </w:pPr>
            <w:r w:rsidRPr="00F21EDC">
              <w:rPr>
                <w:rFonts w:cstheme="minorHAnsi"/>
                <w:i/>
                <w:color w:val="000000" w:themeColor="text1"/>
                <w:sz w:val="20"/>
              </w:rPr>
              <w:t>A</w:t>
            </w:r>
            <w:r w:rsidR="00442EB6" w:rsidRPr="00F21EDC">
              <w:rPr>
                <w:rFonts w:cstheme="minorHAnsi"/>
                <w:i/>
                <w:color w:val="000000" w:themeColor="text1"/>
                <w:sz w:val="20"/>
              </w:rPr>
              <w:t>dresat:  nauczyciele współorganizujący, nauczyciele przedmiotów, specjaliści, dyrektorzy</w:t>
            </w:r>
          </w:p>
        </w:tc>
        <w:tc>
          <w:tcPr>
            <w:tcW w:w="1984" w:type="dxa"/>
            <w:vAlign w:val="center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AE7308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AE7308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AE730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3 </w:t>
            </w:r>
            <w:r w:rsidRPr="00AE7308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395" w:type="dxa"/>
            <w:vAlign w:val="center"/>
          </w:tcPr>
          <w:p w:rsidR="00783F68" w:rsidRPr="00AE7308" w:rsidRDefault="00783F68" w:rsidP="00783F68">
            <w:pPr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</w:pPr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 xml:space="preserve">Podstawy prawne zatrudniania nauczycieli </w:t>
            </w:r>
            <w:r w:rsidRPr="00AE7308">
              <w:rPr>
                <w:rFonts w:cstheme="minorHAnsi"/>
                <w:color w:val="000000" w:themeColor="text1"/>
              </w:rPr>
              <w:t>współorganizujący</w:t>
            </w:r>
            <w:r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>ch.</w:t>
            </w:r>
          </w:p>
          <w:p w:rsidR="00783F68" w:rsidRPr="00AE7308" w:rsidRDefault="00783F68" w:rsidP="00783F68">
            <w:pPr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</w:pPr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 xml:space="preserve">Obowiązki nauczyciela </w:t>
            </w:r>
            <w:r w:rsidRPr="00AE7308">
              <w:rPr>
                <w:rFonts w:cstheme="minorHAnsi"/>
                <w:color w:val="000000" w:themeColor="text1"/>
              </w:rPr>
              <w:t>współorganizującego</w:t>
            </w:r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>.</w:t>
            </w:r>
          </w:p>
          <w:p w:rsidR="00783F68" w:rsidRPr="00AE7308" w:rsidRDefault="00783F68" w:rsidP="00783F68">
            <w:pPr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</w:pPr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 xml:space="preserve">Współpraca nauczyciela </w:t>
            </w:r>
            <w:r w:rsidRPr="00AE7308">
              <w:rPr>
                <w:rFonts w:cstheme="minorHAnsi"/>
                <w:color w:val="000000" w:themeColor="text1"/>
              </w:rPr>
              <w:t>współorganizującego</w:t>
            </w:r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 xml:space="preserve"> z gronem pedagogicznym, rodzicami ucznia i innymi uczniami.</w:t>
            </w:r>
          </w:p>
          <w:p w:rsidR="00783F68" w:rsidRPr="00AE7308" w:rsidRDefault="00783F68" w:rsidP="00783F68">
            <w:pPr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</w:pPr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 xml:space="preserve">Sposoby radzenia sobie z trudnymi </w:t>
            </w:r>
            <w:proofErr w:type="spellStart"/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>zachowaniami</w:t>
            </w:r>
            <w:proofErr w:type="spellEnd"/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 xml:space="preserve"> ucznia ze spektrum autyzmu.</w:t>
            </w:r>
          </w:p>
          <w:p w:rsidR="00A94CEB" w:rsidRDefault="00783F68" w:rsidP="00783F68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E7308">
              <w:rPr>
                <w:rFonts w:eastAsia="ヒラギノ角ゴ Pro W3" w:cs="Times New Roman"/>
                <w:color w:val="000000" w:themeColor="text1"/>
                <w:szCs w:val="20"/>
                <w:lang w:eastAsia="pl-PL"/>
              </w:rPr>
              <w:t>Sposoby dostosowywania form i metod pracy do indywidualnych możliwości psychofizycznych ucznia.</w:t>
            </w:r>
          </w:p>
          <w:p w:rsidR="00442EB6" w:rsidRPr="0082523F" w:rsidRDefault="00442EB6" w:rsidP="0082523F">
            <w:pPr>
              <w:jc w:val="center"/>
              <w:rPr>
                <w:rFonts w:eastAsia="ヒラギノ角ゴ Pro W3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1.12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AE7308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42EB6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t>63.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317363" w:rsidRDefault="00442EB6" w:rsidP="00087A0D">
            <w:pPr>
              <w:rPr>
                <w:b/>
              </w:rPr>
            </w:pPr>
            <w:r w:rsidRPr="00317363">
              <w:rPr>
                <w:b/>
              </w:rPr>
              <w:t>Diagnoza i terapia zaburzeń percepcji wzrokowej</w:t>
            </w:r>
          </w:p>
          <w:p w:rsidR="00442EB6" w:rsidRPr="00136F68" w:rsidRDefault="00442EB6" w:rsidP="00087A0D"/>
          <w:p w:rsidR="00442EB6" w:rsidRDefault="00442EB6" w:rsidP="00087A0D">
            <w:pPr>
              <w:jc w:val="right"/>
            </w:pPr>
            <w:r w:rsidRPr="00136F68">
              <w:t>Joanna Gwóźdź</w:t>
            </w:r>
          </w:p>
          <w:p w:rsidR="00F21EDC" w:rsidRDefault="00F21EDC" w:rsidP="00087A0D">
            <w:pPr>
              <w:jc w:val="right"/>
            </w:pPr>
          </w:p>
          <w:p w:rsidR="00442EB6" w:rsidRPr="00F21EDC" w:rsidRDefault="00442EB6" w:rsidP="00087A0D">
            <w:pPr>
              <w:jc w:val="right"/>
              <w:rPr>
                <w:b/>
              </w:rPr>
            </w:pPr>
            <w:r w:rsidRPr="00F21EDC">
              <w:rPr>
                <w:b/>
              </w:rPr>
              <w:t>60 zł</w:t>
            </w:r>
          </w:p>
          <w:p w:rsidR="00442EB6" w:rsidRPr="00F21EDC" w:rsidRDefault="00F21EDC" w:rsidP="00F21EDC">
            <w:pPr>
              <w:rPr>
                <w:b/>
                <w:i/>
                <w:highlight w:val="white"/>
              </w:rPr>
            </w:pPr>
            <w:r w:rsidRPr="00F21EDC">
              <w:rPr>
                <w:i/>
                <w:sz w:val="20"/>
              </w:rPr>
              <w:t>A</w:t>
            </w:r>
            <w:r w:rsidR="00442EB6" w:rsidRPr="00F21EDC">
              <w:rPr>
                <w:i/>
                <w:sz w:val="20"/>
              </w:rPr>
              <w:t>dresat:  nauczyciele przedszkoli, szkół podstawowych (klasy I-VI)</w:t>
            </w:r>
          </w:p>
        </w:tc>
        <w:tc>
          <w:tcPr>
            <w:tcW w:w="1984" w:type="dxa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AE7308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9B0C7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AE730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3 </w:t>
            </w:r>
            <w:r w:rsidRPr="00AE7308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395" w:type="dxa"/>
          </w:tcPr>
          <w:p w:rsidR="00442EB6" w:rsidRPr="0082523F" w:rsidRDefault="00783F68" w:rsidP="005C0A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68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szkolenia z technikami diagnozy i terapii percepcji wzrokowej.</w:t>
            </w: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8.12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136F68" w:rsidRDefault="00442EB6" w:rsidP="00087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42EB6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442EB6" w:rsidRPr="00E42F82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42F82">
              <w:rPr>
                <w:rFonts w:cstheme="minorHAnsi"/>
                <w:b/>
                <w:color w:val="000000" w:themeColor="text1"/>
              </w:rPr>
              <w:lastRenderedPageBreak/>
              <w:t>64.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317363" w:rsidRDefault="00442EB6" w:rsidP="00087A0D">
            <w:pPr>
              <w:rPr>
                <w:b/>
              </w:rPr>
            </w:pPr>
            <w:r w:rsidRPr="00317363">
              <w:rPr>
                <w:b/>
              </w:rPr>
              <w:t>Diagnoza i terapia słuchu fonematycznego</w:t>
            </w:r>
          </w:p>
          <w:p w:rsidR="00442EB6" w:rsidRPr="00136F68" w:rsidRDefault="00442EB6" w:rsidP="00087A0D"/>
          <w:p w:rsidR="00442EB6" w:rsidRDefault="00442EB6" w:rsidP="00087A0D">
            <w:pPr>
              <w:jc w:val="right"/>
            </w:pPr>
            <w:r w:rsidRPr="00136F68">
              <w:t>Joann</w:t>
            </w:r>
            <w:r w:rsidRPr="00317363">
              <w:t>a Gwóźdź</w:t>
            </w:r>
          </w:p>
          <w:p w:rsidR="00F21EDC" w:rsidRPr="00317363" w:rsidRDefault="00F21EDC" w:rsidP="00087A0D">
            <w:pPr>
              <w:jc w:val="right"/>
            </w:pPr>
          </w:p>
          <w:p w:rsidR="00442EB6" w:rsidRDefault="00442EB6" w:rsidP="00087A0D">
            <w:pPr>
              <w:jc w:val="right"/>
              <w:rPr>
                <w:b/>
                <w:highlight w:val="white"/>
              </w:rPr>
            </w:pPr>
            <w:r w:rsidRPr="00F21EDC">
              <w:rPr>
                <w:b/>
                <w:highlight w:val="white"/>
              </w:rPr>
              <w:t>60 zł</w:t>
            </w:r>
          </w:p>
          <w:p w:rsidR="00F21EDC" w:rsidRPr="00F21EDC" w:rsidRDefault="00F21EDC" w:rsidP="00087A0D">
            <w:pPr>
              <w:jc w:val="right"/>
              <w:rPr>
                <w:b/>
                <w:highlight w:val="white"/>
              </w:rPr>
            </w:pPr>
          </w:p>
          <w:p w:rsidR="00442EB6" w:rsidRPr="00F21EDC" w:rsidRDefault="00F21EDC" w:rsidP="00F21EDC">
            <w:pPr>
              <w:rPr>
                <w:b/>
                <w:i/>
                <w:highlight w:val="white"/>
              </w:rPr>
            </w:pPr>
            <w:r w:rsidRPr="00F21EDC">
              <w:rPr>
                <w:i/>
                <w:sz w:val="20"/>
              </w:rPr>
              <w:t>A</w:t>
            </w:r>
            <w:r w:rsidR="00442EB6" w:rsidRPr="00F21EDC">
              <w:rPr>
                <w:i/>
                <w:sz w:val="20"/>
              </w:rPr>
              <w:t>dresat:  nauczyciele przedszkoli, szkół podstawowych (klasy I-VI)</w:t>
            </w:r>
          </w:p>
        </w:tc>
        <w:tc>
          <w:tcPr>
            <w:tcW w:w="1984" w:type="dxa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Pr="00AE7308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Pr="009B0C7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 w:rsidRPr="00AE730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3 </w:t>
            </w:r>
            <w:r w:rsidRPr="00AE7308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395" w:type="dxa"/>
          </w:tcPr>
          <w:p w:rsidR="005C0AF8" w:rsidRDefault="005C0AF8" w:rsidP="005C0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F68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szkolenia z technikami diagnozy i terapii słuchu fonematycznego</w:t>
            </w:r>
            <w:r w:rsidR="00783F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30E4" w:rsidRPr="004330E4" w:rsidRDefault="004330E4" w:rsidP="00A94CEB">
            <w:pPr>
              <w:tabs>
                <w:tab w:val="left" w:pos="3780"/>
              </w:tabs>
              <w:rPr>
                <w:rFonts w:cstheme="minorHAnsi"/>
                <w:b/>
                <w:sz w:val="32"/>
              </w:rPr>
            </w:pP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15.12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Pr="00136F68" w:rsidRDefault="00442EB6" w:rsidP="003F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42EB6" w:rsidRPr="004330E4" w:rsidTr="00CB51A2">
        <w:trPr>
          <w:cantSplit/>
          <w:trHeight w:val="288"/>
          <w:tblHeader/>
        </w:trPr>
        <w:tc>
          <w:tcPr>
            <w:tcW w:w="14600" w:type="dxa"/>
            <w:gridSpan w:val="5"/>
            <w:vAlign w:val="center"/>
          </w:tcPr>
          <w:p w:rsidR="00442EB6" w:rsidRPr="004330E4" w:rsidRDefault="00387C32" w:rsidP="0009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4330E4">
              <w:rPr>
                <w:b/>
                <w:color w:val="000000" w:themeColor="text1"/>
              </w:rPr>
              <w:t xml:space="preserve">Dodatkowa oferta </w:t>
            </w:r>
          </w:p>
        </w:tc>
      </w:tr>
      <w:tr w:rsidR="00442EB6" w:rsidRPr="004330E4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442EB6" w:rsidRPr="004330E4" w:rsidRDefault="00442EB6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30E4">
              <w:rPr>
                <w:rFonts w:cstheme="minorHAnsi"/>
                <w:b/>
                <w:color w:val="000000" w:themeColor="text1"/>
              </w:rPr>
              <w:t xml:space="preserve">Numer 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Pr="004330E4" w:rsidRDefault="00442EB6" w:rsidP="00087A0D">
            <w:pPr>
              <w:rPr>
                <w:b/>
                <w:color w:val="000000" w:themeColor="text1"/>
              </w:rPr>
            </w:pPr>
            <w:r w:rsidRPr="004330E4">
              <w:rPr>
                <w:b/>
                <w:color w:val="000000" w:themeColor="text1"/>
              </w:rPr>
              <w:t xml:space="preserve">Temat </w:t>
            </w:r>
          </w:p>
        </w:tc>
        <w:tc>
          <w:tcPr>
            <w:tcW w:w="1984" w:type="dxa"/>
          </w:tcPr>
          <w:p w:rsidR="00442EB6" w:rsidRPr="004330E4" w:rsidRDefault="00442EB6" w:rsidP="003F72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30E4">
              <w:rPr>
                <w:rFonts w:cstheme="minorHAnsi"/>
                <w:b/>
                <w:color w:val="000000" w:themeColor="text1"/>
              </w:rPr>
              <w:t xml:space="preserve">Forma realizacji </w:t>
            </w:r>
          </w:p>
        </w:tc>
        <w:tc>
          <w:tcPr>
            <w:tcW w:w="4395" w:type="dxa"/>
          </w:tcPr>
          <w:p w:rsidR="00442EB6" w:rsidRPr="004330E4" w:rsidRDefault="00442EB6" w:rsidP="00AF1C09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30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Boki tematyczne </w:t>
            </w:r>
          </w:p>
        </w:tc>
        <w:tc>
          <w:tcPr>
            <w:tcW w:w="2726" w:type="dxa"/>
            <w:vAlign w:val="center"/>
          </w:tcPr>
          <w:p w:rsidR="00442EB6" w:rsidRPr="004330E4" w:rsidRDefault="00442EB6" w:rsidP="003F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4330E4">
              <w:rPr>
                <w:b/>
                <w:color w:val="000000" w:themeColor="text1"/>
              </w:rPr>
              <w:t xml:space="preserve">Termin </w:t>
            </w:r>
          </w:p>
        </w:tc>
      </w:tr>
      <w:tr w:rsidR="00442EB6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442EB6" w:rsidRDefault="008053E3" w:rsidP="00087A0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</w:t>
            </w:r>
            <w:r w:rsidR="00442EB6">
              <w:rPr>
                <w:rFonts w:cstheme="minorHAnsi"/>
                <w:b/>
                <w:color w:val="000000" w:themeColor="text1"/>
              </w:rPr>
              <w:t>.11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75E8E" w:rsidRPr="00B35B61" w:rsidRDefault="007D0710" w:rsidP="00087A0D">
            <w:pPr>
              <w:rPr>
                <w:rStyle w:val="Uwydatnienie"/>
                <w:b/>
                <w:i w:val="0"/>
              </w:rPr>
            </w:pPr>
            <w:r w:rsidRPr="00B35B61">
              <w:rPr>
                <w:rStyle w:val="Uwydatnienie"/>
                <w:b/>
                <w:i w:val="0"/>
              </w:rPr>
              <w:t xml:space="preserve">Jak pracować z Elementarzem? </w:t>
            </w:r>
            <w:r w:rsidRPr="00B35B61">
              <w:rPr>
                <w:rStyle w:val="Uwydatnienie"/>
                <w:b/>
                <w:i w:val="0"/>
              </w:rPr>
              <w:br/>
              <w:t>Czyli pierwsze kroki w metodzie sylabowej - szkolenie metodycz</w:t>
            </w:r>
            <w:r w:rsidR="00B35B61" w:rsidRPr="00B35B61">
              <w:rPr>
                <w:rStyle w:val="Uwydatnienie"/>
                <w:b/>
                <w:i w:val="0"/>
              </w:rPr>
              <w:t>ne dla nauczycieli edukacji przedszkolnej i wczesnoszkolnej</w:t>
            </w:r>
            <w:r w:rsidR="00B35B61">
              <w:rPr>
                <w:rStyle w:val="Uwydatnienie"/>
                <w:b/>
                <w:i w:val="0"/>
              </w:rPr>
              <w:t xml:space="preserve"> </w:t>
            </w:r>
            <w:r w:rsidRPr="00B35B61">
              <w:rPr>
                <w:rStyle w:val="Uwydatnienie"/>
                <w:b/>
                <w:i w:val="0"/>
              </w:rPr>
              <w:t>oraz nauczania początkowego</w:t>
            </w:r>
            <w:r w:rsidR="00B35B61">
              <w:rPr>
                <w:rStyle w:val="Uwydatnienie"/>
                <w:b/>
                <w:i w:val="0"/>
              </w:rPr>
              <w:t>.</w:t>
            </w:r>
          </w:p>
          <w:p w:rsidR="007D0710" w:rsidRDefault="007D0710" w:rsidP="00087A0D">
            <w:pPr>
              <w:rPr>
                <w:b/>
              </w:rPr>
            </w:pPr>
          </w:p>
          <w:p w:rsidR="00D75E8E" w:rsidRDefault="00D75E8E" w:rsidP="00087A0D">
            <w:r>
              <w:rPr>
                <w:b/>
              </w:rPr>
              <w:t xml:space="preserve">                                           </w:t>
            </w:r>
            <w:r w:rsidR="00F21EDC">
              <w:rPr>
                <w:b/>
              </w:rPr>
              <w:t xml:space="preserve">      </w:t>
            </w:r>
            <w:r w:rsidR="00442EB6" w:rsidRPr="00F21EDC">
              <w:t>Radosław Szymański</w:t>
            </w:r>
          </w:p>
          <w:p w:rsidR="00F21EDC" w:rsidRPr="00F21EDC" w:rsidRDefault="00F21EDC" w:rsidP="00087A0D"/>
          <w:p w:rsidR="00442EB6" w:rsidRDefault="0083113B" w:rsidP="00087A0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D75E8E">
              <w:rPr>
                <w:b/>
              </w:rPr>
              <w:t>bezpłatne</w:t>
            </w:r>
            <w:r w:rsidR="00442EB6">
              <w:rPr>
                <w:b/>
              </w:rPr>
              <w:t xml:space="preserve"> </w:t>
            </w:r>
          </w:p>
          <w:p w:rsidR="00F21EDC" w:rsidRDefault="00F21EDC" w:rsidP="00F21EDC">
            <w:pPr>
              <w:rPr>
                <w:rStyle w:val="Pogrubienie"/>
                <w:rFonts w:ascii="Calibri" w:hAnsi="Calibri" w:cs="Calibri"/>
                <w:b w:val="0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Adresat: </w:t>
            </w:r>
            <w:r w:rsidRPr="00F21EDC">
              <w:rPr>
                <w:b/>
                <w:i/>
                <w:iCs/>
                <w:sz w:val="20"/>
                <w:szCs w:val="20"/>
              </w:rPr>
              <w:t>n</w:t>
            </w:r>
            <w:r w:rsidRPr="00F21EDC">
              <w:rPr>
                <w:rStyle w:val="Pogrubienie"/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auczyciele edukacji przedszkolnej </w:t>
            </w:r>
            <w:r w:rsidRPr="00F21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F21EDC">
              <w:rPr>
                <w:rStyle w:val="Pogrubienie"/>
                <w:rFonts w:ascii="Calibri" w:hAnsi="Calibri" w:cs="Calibri"/>
                <w:b w:val="0"/>
                <w:i/>
                <w:iCs/>
                <w:sz w:val="20"/>
                <w:szCs w:val="20"/>
              </w:rPr>
              <w:t>i wczesnoszkolnej</w:t>
            </w:r>
          </w:p>
          <w:p w:rsidR="00296D29" w:rsidRDefault="00296D29" w:rsidP="00296D29">
            <w:pPr>
              <w:jc w:val="right"/>
              <w:rPr>
                <w:rStyle w:val="Hipercze"/>
              </w:rPr>
            </w:pPr>
            <w:r>
              <w:t xml:space="preserve">Zapisy:  </w:t>
            </w:r>
            <w:hyperlink r:id="rId10" w:history="1">
              <w:r w:rsidRPr="001A02D0">
                <w:rPr>
                  <w:rStyle w:val="Hipercze"/>
                </w:rPr>
                <w:t>https://forms.gle/J2isUw4TAsHqbR99A</w:t>
              </w:r>
            </w:hyperlink>
          </w:p>
          <w:p w:rsidR="00296D29" w:rsidRDefault="00296D29" w:rsidP="00F21EDC">
            <w:pPr>
              <w:rPr>
                <w:b/>
              </w:rPr>
            </w:pPr>
          </w:p>
        </w:tc>
        <w:tc>
          <w:tcPr>
            <w:tcW w:w="1984" w:type="dxa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Default="00442EB6" w:rsidP="003F7228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B4382B" w:rsidRDefault="00B4382B" w:rsidP="003F7228">
            <w:pPr>
              <w:jc w:val="center"/>
              <w:rPr>
                <w:rFonts w:cstheme="minorHAnsi"/>
                <w:color w:val="000000" w:themeColor="text1"/>
              </w:rPr>
            </w:pPr>
            <w:r w:rsidRPr="00387C32">
              <w:rPr>
                <w:rFonts w:cstheme="minorHAnsi"/>
                <w:color w:val="000000" w:themeColor="text1"/>
              </w:rPr>
              <w:t>3 h</w:t>
            </w:r>
          </w:p>
        </w:tc>
        <w:tc>
          <w:tcPr>
            <w:tcW w:w="4395" w:type="dxa"/>
          </w:tcPr>
          <w:p w:rsidR="00442EB6" w:rsidRPr="008053E3" w:rsidRDefault="008053E3" w:rsidP="00296D29">
            <w:pPr>
              <w:tabs>
                <w:tab w:val="left" w:pos="3780"/>
              </w:tabs>
              <w:jc w:val="both"/>
              <w:rPr>
                <w:rFonts w:eastAsia="Times New Roman" w:cstheme="minorHAnsi"/>
              </w:rPr>
            </w:pPr>
            <w:r w:rsidRPr="008053E3">
              <w:rPr>
                <w:rFonts w:eastAsia="Times New Roman" w:cstheme="minorHAnsi"/>
              </w:rPr>
              <w:t xml:space="preserve">W trakcie szkolenia omówionych zostanie ponad 30 zasad związanych z pracą </w:t>
            </w:r>
            <w:r w:rsidR="00296D29">
              <w:rPr>
                <w:rFonts w:eastAsia="Times New Roman" w:cstheme="minorHAnsi"/>
              </w:rPr>
              <w:br/>
            </w:r>
            <w:r w:rsidR="00B35B61">
              <w:rPr>
                <w:rFonts w:eastAsia="Times New Roman" w:cstheme="minorHAnsi"/>
              </w:rPr>
              <w:t xml:space="preserve">z wykorzystaniem </w:t>
            </w:r>
            <w:r w:rsidRPr="008053E3">
              <w:rPr>
                <w:rFonts w:eastAsia="Times New Roman" w:cstheme="minorHAnsi"/>
              </w:rPr>
              <w:t>Elementarza.  Prze</w:t>
            </w:r>
            <w:r w:rsidR="00B35B61">
              <w:rPr>
                <w:rFonts w:eastAsia="Times New Roman" w:cstheme="minorHAnsi"/>
              </w:rPr>
              <w:t>d</w:t>
            </w:r>
            <w:r w:rsidRPr="008053E3">
              <w:rPr>
                <w:rFonts w:eastAsia="Times New Roman" w:cstheme="minorHAnsi"/>
              </w:rPr>
              <w:t>stawione zostaną krok po kroku etapy i zasady wprowadzania kolejnych sylab. Omówione zostaną zasady wykorzystania gestów artykulacyjnych i korzystania z ilustracji wielofunkcyjnych. Wyjaśnione zostaną zasady korzystania z obudowy dydaktycznej oraz tempo pracy w grupie 4, 5 i 6- latków. Wyjaśnione zostaną dokładnie zasady wykorzystania programu słuchowego w grupie przedszkolnej oraz podczas pracy indywidualnej.</w:t>
            </w:r>
          </w:p>
        </w:tc>
        <w:tc>
          <w:tcPr>
            <w:tcW w:w="2726" w:type="dxa"/>
            <w:vAlign w:val="center"/>
          </w:tcPr>
          <w:p w:rsidR="009542FD" w:rsidRDefault="009542FD" w:rsidP="009542F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9542FD" w:rsidRPr="004C6CD4" w:rsidRDefault="009542FD" w:rsidP="009542F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9542FD" w:rsidRPr="00D97BAA" w:rsidRDefault="009542FD" w:rsidP="009542F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442EB6" w:rsidRDefault="00442EB6" w:rsidP="003F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42EB6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442EB6" w:rsidRPr="00E42F82" w:rsidRDefault="008053E3" w:rsidP="00AF1C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B</w:t>
            </w:r>
            <w:r w:rsidR="00442EB6">
              <w:rPr>
                <w:rFonts w:cstheme="minorHAnsi"/>
                <w:b/>
                <w:color w:val="000000" w:themeColor="text1"/>
              </w:rPr>
              <w:t>.11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42EB6" w:rsidRDefault="00442EB6" w:rsidP="00087A0D">
            <w:pPr>
              <w:rPr>
                <w:b/>
              </w:rPr>
            </w:pPr>
            <w:r>
              <w:rPr>
                <w:b/>
              </w:rPr>
              <w:t xml:space="preserve">Spotkanie z </w:t>
            </w:r>
            <w:proofErr w:type="spellStart"/>
            <w:r>
              <w:rPr>
                <w:b/>
              </w:rPr>
              <w:t>uWażnością</w:t>
            </w:r>
            <w:proofErr w:type="spellEnd"/>
            <w:r>
              <w:rPr>
                <w:b/>
              </w:rPr>
              <w:t xml:space="preserve"> </w:t>
            </w:r>
            <w:r w:rsidR="00B35B61">
              <w:rPr>
                <w:b/>
              </w:rPr>
              <w:t>.</w:t>
            </w:r>
          </w:p>
          <w:p w:rsidR="00442EB6" w:rsidRDefault="00442EB6" w:rsidP="00034E88">
            <w:pPr>
              <w:jc w:val="right"/>
            </w:pPr>
            <w:r w:rsidRPr="00034E88">
              <w:t>Ewelina Adamczyk</w:t>
            </w:r>
          </w:p>
          <w:p w:rsidR="00F21EDC" w:rsidRDefault="00F21EDC" w:rsidP="00034E88">
            <w:pPr>
              <w:jc w:val="right"/>
            </w:pPr>
          </w:p>
          <w:p w:rsidR="00442EB6" w:rsidRPr="00F21EDC" w:rsidRDefault="00442EB6" w:rsidP="00034E88">
            <w:pPr>
              <w:jc w:val="right"/>
              <w:rPr>
                <w:b/>
              </w:rPr>
            </w:pPr>
            <w:r w:rsidRPr="00F21EDC">
              <w:rPr>
                <w:b/>
              </w:rPr>
              <w:t>40 zł</w:t>
            </w:r>
          </w:p>
          <w:p w:rsidR="00F21EDC" w:rsidRDefault="00F21EDC" w:rsidP="00034E88">
            <w:pPr>
              <w:jc w:val="right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</w:p>
          <w:p w:rsidR="00442EB6" w:rsidRPr="00F21EDC" w:rsidRDefault="00F21EDC" w:rsidP="00F21EDC">
            <w:pPr>
              <w:rPr>
                <w:i/>
              </w:rPr>
            </w:pPr>
            <w:r w:rsidRPr="00F21EDC">
              <w:rPr>
                <w:rFonts w:cstheme="minorHAnsi"/>
                <w:bCs/>
                <w:i/>
                <w:color w:val="000000" w:themeColor="text1"/>
                <w:shd w:val="clear" w:color="auto" w:fill="FFFFFF"/>
              </w:rPr>
              <w:t>A</w:t>
            </w:r>
            <w:r w:rsidR="00442EB6" w:rsidRPr="00F21EDC">
              <w:rPr>
                <w:rFonts w:cstheme="minorHAnsi"/>
                <w:bCs/>
                <w:i/>
                <w:color w:val="000000" w:themeColor="text1"/>
                <w:shd w:val="clear" w:color="auto" w:fill="FFFFFF"/>
              </w:rPr>
              <w:t xml:space="preserve">dresat: </w:t>
            </w:r>
            <w:r w:rsidR="00442EB6" w:rsidRPr="00F21EDC">
              <w:rPr>
                <w:rFonts w:cstheme="minorHAnsi"/>
                <w:i/>
                <w:color w:val="000000" w:themeColor="text1"/>
              </w:rPr>
              <w:t xml:space="preserve"> nauczyciele wszystkich typów szkół</w:t>
            </w:r>
            <w:r w:rsidR="00442EB6" w:rsidRPr="00F21EDC">
              <w:rPr>
                <w:rFonts w:cstheme="minorHAnsi"/>
                <w:bCs/>
                <w:i/>
                <w:color w:val="000000" w:themeColor="text1"/>
                <w:shd w:val="clear" w:color="auto" w:fill="FFFFFF"/>
              </w:rPr>
              <w:t xml:space="preserve">  </w:t>
            </w:r>
          </w:p>
        </w:tc>
        <w:tc>
          <w:tcPr>
            <w:tcW w:w="1984" w:type="dxa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442EB6" w:rsidRDefault="00442EB6" w:rsidP="00087A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  <w:r w:rsidR="00B4382B">
              <w:rPr>
                <w:rFonts w:cstheme="minorHAnsi"/>
                <w:color w:val="000000" w:themeColor="text1"/>
              </w:rPr>
              <w:t xml:space="preserve"> </w:t>
            </w:r>
            <w:r w:rsidR="00406B0A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4395" w:type="dxa"/>
          </w:tcPr>
          <w:p w:rsidR="00442EB6" w:rsidRPr="0083113B" w:rsidRDefault="00442EB6" w:rsidP="00AF1C09">
            <w:pPr>
              <w:tabs>
                <w:tab w:val="left" w:pos="3780"/>
              </w:tabs>
              <w:rPr>
                <w:rFonts w:eastAsia="Times New Roman" w:cstheme="minorHAnsi"/>
                <w:szCs w:val="24"/>
              </w:rPr>
            </w:pPr>
            <w:r w:rsidRPr="0083113B">
              <w:rPr>
                <w:rFonts w:eastAsia="Times New Roman" w:cstheme="minorHAnsi"/>
                <w:szCs w:val="24"/>
              </w:rPr>
              <w:t>Docenimy wartość i rolę oddechu.</w:t>
            </w:r>
            <w:r w:rsidRPr="0083113B">
              <w:rPr>
                <w:rFonts w:eastAsia="Times New Roman" w:cstheme="minorHAnsi"/>
                <w:szCs w:val="24"/>
              </w:rPr>
              <w:br/>
              <w:t xml:space="preserve">Z życzliwą troską zadbamy o zmęczone </w:t>
            </w:r>
            <w:r w:rsidRPr="0083113B">
              <w:rPr>
                <w:rFonts w:eastAsia="Times New Roman" w:cstheme="minorHAnsi"/>
                <w:szCs w:val="24"/>
              </w:rPr>
              <w:br/>
              <w:t>i spięte ciało.</w:t>
            </w:r>
          </w:p>
          <w:p w:rsidR="00442EB6" w:rsidRDefault="00442EB6" w:rsidP="00AF1C09">
            <w:pPr>
              <w:tabs>
                <w:tab w:val="left" w:pos="3780"/>
              </w:tabs>
              <w:rPr>
                <w:rFonts w:eastAsia="Times New Roman" w:cstheme="minorHAnsi"/>
                <w:szCs w:val="24"/>
              </w:rPr>
            </w:pPr>
            <w:r w:rsidRPr="0083113B">
              <w:rPr>
                <w:rFonts w:eastAsia="Times New Roman" w:cstheme="minorHAnsi"/>
                <w:szCs w:val="24"/>
              </w:rPr>
              <w:t xml:space="preserve">Zajmiemy się niespokojnym umysłem. Popraktykujemy wdzięczność </w:t>
            </w:r>
            <w:r w:rsidRPr="0083113B">
              <w:rPr>
                <w:rFonts w:eastAsia="Times New Roman" w:cstheme="minorHAnsi"/>
                <w:szCs w:val="24"/>
              </w:rPr>
              <w:br/>
              <w:t>i życzliwość.</w:t>
            </w:r>
          </w:p>
          <w:p w:rsidR="003A76B5" w:rsidRPr="00406B0A" w:rsidRDefault="003A76B5" w:rsidP="00AF1C09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231A76">
              <w:rPr>
                <w:rFonts w:eastAsiaTheme="minorEastAsia" w:cstheme="minorHAnsi"/>
                <w:lang w:eastAsia="pl-PL"/>
              </w:rPr>
              <w:t xml:space="preserve"> </w:t>
            </w:r>
          </w:p>
        </w:tc>
        <w:tc>
          <w:tcPr>
            <w:tcW w:w="2726" w:type="dxa"/>
            <w:vAlign w:val="center"/>
          </w:tcPr>
          <w:p w:rsidR="0083113B" w:rsidRDefault="0083113B" w:rsidP="0083113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83113B" w:rsidRPr="004C6CD4" w:rsidRDefault="0083113B" w:rsidP="0083113B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83113B" w:rsidRPr="00D97BAA" w:rsidRDefault="0083113B" w:rsidP="0083113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17.30</w:t>
            </w:r>
          </w:p>
          <w:p w:rsidR="00442EB6" w:rsidRDefault="00442EB6" w:rsidP="003F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542FD" w:rsidRPr="003D2F91" w:rsidTr="0067497A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9542FD" w:rsidRDefault="008053E3" w:rsidP="009542F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</w:t>
            </w:r>
            <w:r w:rsidR="009542FD">
              <w:rPr>
                <w:rFonts w:cstheme="minorHAnsi"/>
                <w:b/>
                <w:color w:val="000000" w:themeColor="text1"/>
              </w:rPr>
              <w:t>.11</w:t>
            </w:r>
          </w:p>
        </w:tc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2FD" w:rsidRDefault="009542FD" w:rsidP="0083113B">
            <w:pPr>
              <w:spacing w:before="100" w:beforeAutospacing="1"/>
            </w:pPr>
            <w:r w:rsidRPr="00CE5B73">
              <w:rPr>
                <w:b/>
              </w:rPr>
              <w:t xml:space="preserve">Matematyczne łamanie głowy - matematyka </w:t>
            </w:r>
            <w:r w:rsidRPr="00CE5B73">
              <w:rPr>
                <w:b/>
              </w:rPr>
              <w:br/>
              <w:t>w zagadkach, szyfrach i kodach</w:t>
            </w:r>
            <w:r w:rsidR="0083113B">
              <w:rPr>
                <w:b/>
              </w:rPr>
              <w:br/>
            </w:r>
            <w:r>
              <w:rPr>
                <w:b/>
                <w:bCs/>
              </w:rPr>
              <w:t>(edukacja przedszkolna i  wczesnoszkolna)</w:t>
            </w:r>
            <w:r w:rsidR="00B35B61">
              <w:rPr>
                <w:b/>
                <w:bCs/>
              </w:rPr>
              <w:t>.</w:t>
            </w:r>
          </w:p>
          <w:p w:rsidR="009542FD" w:rsidRPr="00F21EDC" w:rsidRDefault="009542FD" w:rsidP="009542FD">
            <w:pPr>
              <w:spacing w:before="100" w:beforeAutospacing="1"/>
              <w:jc w:val="right"/>
            </w:pPr>
            <w:r>
              <w:rPr>
                <w:color w:val="92D050"/>
              </w:rPr>
              <w:t xml:space="preserve">                                </w:t>
            </w:r>
            <w:r w:rsidRPr="00F21EDC">
              <w:rPr>
                <w:bCs/>
              </w:rPr>
              <w:t xml:space="preserve">Magdalena </w:t>
            </w:r>
            <w:proofErr w:type="spellStart"/>
            <w:r w:rsidRPr="00F21EDC">
              <w:rPr>
                <w:bCs/>
              </w:rPr>
              <w:t>Marekwia</w:t>
            </w:r>
            <w:proofErr w:type="spellEnd"/>
          </w:p>
          <w:p w:rsidR="009542FD" w:rsidRPr="00F21EDC" w:rsidRDefault="009542FD" w:rsidP="009542FD">
            <w:pPr>
              <w:spacing w:before="100" w:beforeAutospacing="1"/>
              <w:jc w:val="right"/>
              <w:rPr>
                <w:b/>
              </w:rPr>
            </w:pPr>
            <w:r w:rsidRPr="00F21EDC">
              <w:rPr>
                <w:b/>
              </w:rPr>
              <w:t>60 zł</w:t>
            </w:r>
          </w:p>
          <w:p w:rsidR="009542FD" w:rsidRDefault="00F21EDC" w:rsidP="009542FD">
            <w:pPr>
              <w:spacing w:before="100" w:beforeAutospacing="1"/>
            </w:pPr>
            <w:r>
              <w:rPr>
                <w:i/>
                <w:iCs/>
                <w:sz w:val="20"/>
                <w:szCs w:val="20"/>
              </w:rPr>
              <w:t xml:space="preserve">Adresat: </w:t>
            </w:r>
            <w:r w:rsidRPr="00F21EDC">
              <w:rPr>
                <w:b/>
                <w:i/>
                <w:iCs/>
                <w:sz w:val="20"/>
                <w:szCs w:val="20"/>
              </w:rPr>
              <w:t>n</w:t>
            </w:r>
            <w:r w:rsidRPr="00F21EDC">
              <w:rPr>
                <w:rStyle w:val="Pogrubienie"/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auczyciele edukacji przedszkolnej </w:t>
            </w:r>
            <w:r w:rsidRPr="00F21E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F21EDC">
              <w:rPr>
                <w:rStyle w:val="Pogrubienie"/>
                <w:rFonts w:ascii="Calibri" w:hAnsi="Calibri" w:cs="Calibri"/>
                <w:b w:val="0"/>
                <w:i/>
                <w:iCs/>
                <w:sz w:val="20"/>
                <w:szCs w:val="20"/>
              </w:rPr>
              <w:t>i wczesnoszkolnej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9542FD" w:rsidRDefault="009542FD" w:rsidP="009542FD">
            <w:pPr>
              <w:spacing w:before="100" w:beforeAutospacing="1"/>
              <w:jc w:val="center"/>
            </w:pPr>
            <w:r>
              <w:rPr>
                <w:color w:val="000000"/>
              </w:rPr>
              <w:t>3</w:t>
            </w:r>
            <w:r w:rsidR="00B438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 </w:t>
            </w:r>
          </w:p>
          <w:p w:rsidR="009542FD" w:rsidRDefault="009542FD" w:rsidP="009542FD">
            <w:pPr>
              <w:spacing w:before="100" w:before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2FD" w:rsidRPr="00406B0A" w:rsidRDefault="009542FD" w:rsidP="009542FD">
            <w:pPr>
              <w:pStyle w:val="NormalnyWeb"/>
              <w:spacing w:before="0" w:beforeAutospacing="0" w:after="0" w:afterAutospacing="0"/>
              <w:rPr>
                <w:sz w:val="28"/>
              </w:rPr>
            </w:pPr>
            <w:r w:rsidRPr="00406B0A">
              <w:rPr>
                <w:rFonts w:ascii="Calibri" w:hAnsi="Calibri" w:cs="Calibri"/>
                <w:color w:val="000000"/>
                <w:sz w:val="22"/>
                <w:szCs w:val="20"/>
              </w:rPr>
              <w:t xml:space="preserve">Rola łamigłówek, zagadek i zadań nietypowych </w:t>
            </w:r>
            <w:r w:rsidRPr="00406B0A">
              <w:rPr>
                <w:rFonts w:ascii="Calibri" w:hAnsi="Calibri" w:cs="Calibri"/>
                <w:color w:val="000000"/>
                <w:sz w:val="22"/>
                <w:szCs w:val="20"/>
              </w:rPr>
              <w:br/>
              <w:t>w edukacji matematycznej.</w:t>
            </w:r>
          </w:p>
          <w:p w:rsidR="009542FD" w:rsidRPr="00406B0A" w:rsidRDefault="009542FD" w:rsidP="009542FD">
            <w:pPr>
              <w:pStyle w:val="NormalnyWeb"/>
              <w:spacing w:before="0" w:beforeAutospacing="0" w:after="0" w:afterAutospacing="0"/>
              <w:rPr>
                <w:sz w:val="28"/>
              </w:rPr>
            </w:pPr>
            <w:r w:rsidRPr="00406B0A">
              <w:rPr>
                <w:rFonts w:ascii="Calibri" w:hAnsi="Calibri" w:cs="Calibri"/>
                <w:color w:val="000000"/>
                <w:sz w:val="22"/>
                <w:szCs w:val="20"/>
              </w:rPr>
              <w:t>Przegląd zagadek i łamigłówek.</w:t>
            </w:r>
          </w:p>
          <w:p w:rsidR="009542FD" w:rsidRPr="00406B0A" w:rsidRDefault="009542FD" w:rsidP="009542FD">
            <w:pPr>
              <w:pStyle w:val="NormalnyWeb"/>
              <w:spacing w:before="0" w:beforeAutospacing="0" w:after="0" w:afterAutospacing="0"/>
              <w:rPr>
                <w:sz w:val="28"/>
              </w:rPr>
            </w:pPr>
            <w:r w:rsidRPr="00406B0A">
              <w:rPr>
                <w:rFonts w:ascii="Calibri" w:hAnsi="Calibri" w:cs="Calibri"/>
                <w:color w:val="000000"/>
                <w:sz w:val="22"/>
                <w:szCs w:val="20"/>
              </w:rPr>
              <w:t>Przegląd szyfrów dla dzieci.</w:t>
            </w:r>
          </w:p>
          <w:p w:rsidR="009542FD" w:rsidRPr="00406B0A" w:rsidRDefault="009542FD" w:rsidP="009542FD">
            <w:pPr>
              <w:pStyle w:val="NormalnyWeb"/>
              <w:spacing w:before="0" w:beforeAutospacing="0" w:after="0" w:afterAutospacing="0"/>
              <w:rPr>
                <w:sz w:val="28"/>
              </w:rPr>
            </w:pPr>
            <w:r w:rsidRPr="00406B0A">
              <w:rPr>
                <w:rFonts w:ascii="Calibri" w:hAnsi="Calibri" w:cs="Calibri"/>
                <w:color w:val="000000"/>
                <w:sz w:val="22"/>
                <w:szCs w:val="20"/>
              </w:rPr>
              <w:t>Podstawy kodowania.</w:t>
            </w:r>
          </w:p>
          <w:p w:rsidR="009542FD" w:rsidRPr="00406B0A" w:rsidRDefault="009542FD" w:rsidP="009542FD">
            <w:pPr>
              <w:pStyle w:val="NormalnyWeb"/>
              <w:spacing w:before="0" w:beforeAutospacing="0" w:after="0" w:afterAutospacing="0"/>
              <w:rPr>
                <w:sz w:val="28"/>
              </w:rPr>
            </w:pPr>
            <w:r w:rsidRPr="00406B0A">
              <w:rPr>
                <w:rFonts w:ascii="Calibri" w:hAnsi="Calibri" w:cs="Calibri"/>
                <w:color w:val="000000"/>
                <w:sz w:val="22"/>
                <w:szCs w:val="20"/>
              </w:rPr>
              <w:t>Nowe technologie w ed. matematycznej.</w:t>
            </w:r>
          </w:p>
          <w:p w:rsidR="009542FD" w:rsidRDefault="009542FD" w:rsidP="009542FD">
            <w:pPr>
              <w:pStyle w:val="NormalnyWeb"/>
              <w:spacing w:before="0" w:beforeAutospacing="0" w:after="0" w:afterAutospacing="0"/>
            </w:pPr>
            <w:r w:rsidRPr="00406B0A">
              <w:rPr>
                <w:rFonts w:ascii="Calibri" w:hAnsi="Calibri" w:cs="Calibri"/>
                <w:color w:val="000000"/>
                <w:sz w:val="22"/>
                <w:szCs w:val="20"/>
              </w:rPr>
              <w:t>Włączanie zagadek, łamigłówek i kodowania do edukacji matematycznej.</w:t>
            </w:r>
          </w:p>
        </w:tc>
        <w:tc>
          <w:tcPr>
            <w:tcW w:w="2726" w:type="dxa"/>
            <w:vAlign w:val="center"/>
          </w:tcPr>
          <w:p w:rsidR="0083113B" w:rsidRDefault="0083113B" w:rsidP="0083113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83113B" w:rsidRPr="004C6CD4" w:rsidRDefault="0083113B" w:rsidP="0083113B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4C6CD4">
              <w:rPr>
                <w:i/>
              </w:rPr>
              <w:t>)</w:t>
            </w:r>
            <w:r w:rsidRPr="004C6CD4">
              <w:rPr>
                <w:i/>
              </w:rPr>
              <w:br/>
            </w:r>
          </w:p>
          <w:p w:rsidR="0083113B" w:rsidRPr="00D97BAA" w:rsidRDefault="0083113B" w:rsidP="0083113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:rsidR="009542FD" w:rsidRDefault="009542FD" w:rsidP="0083113B"/>
        </w:tc>
      </w:tr>
      <w:tr w:rsidR="009542FD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9542FD" w:rsidRDefault="008053E3" w:rsidP="009542F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D</w:t>
            </w:r>
            <w:r w:rsidR="009542FD">
              <w:rPr>
                <w:rFonts w:cstheme="minorHAnsi"/>
                <w:b/>
                <w:color w:val="000000" w:themeColor="text1"/>
              </w:rPr>
              <w:t>.11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542FD" w:rsidRDefault="009542FD" w:rsidP="009542FD">
            <w:pPr>
              <w:rPr>
                <w:b/>
              </w:rPr>
            </w:pPr>
            <w:r>
              <w:rPr>
                <w:b/>
              </w:rPr>
              <w:t xml:space="preserve">Uczeń z doświadczeniem migracji </w:t>
            </w:r>
            <w:r w:rsidR="00B35B61">
              <w:rPr>
                <w:b/>
              </w:rPr>
              <w:t>.</w:t>
            </w:r>
          </w:p>
          <w:p w:rsidR="00F21EDC" w:rsidRDefault="00F21EDC" w:rsidP="009542FD">
            <w:pPr>
              <w:rPr>
                <w:b/>
              </w:rPr>
            </w:pPr>
          </w:p>
          <w:p w:rsidR="009542FD" w:rsidRDefault="009542FD" w:rsidP="009542FD">
            <w:pPr>
              <w:jc w:val="right"/>
            </w:pPr>
            <w:r w:rsidRPr="008E336C">
              <w:t>Anna Dzięgiel</w:t>
            </w:r>
          </w:p>
          <w:p w:rsidR="00F21EDC" w:rsidRDefault="00F21EDC" w:rsidP="009542FD">
            <w:pPr>
              <w:jc w:val="right"/>
            </w:pPr>
          </w:p>
          <w:p w:rsidR="009542FD" w:rsidRPr="00F21EDC" w:rsidRDefault="009542FD" w:rsidP="009542FD">
            <w:pPr>
              <w:jc w:val="right"/>
              <w:rPr>
                <w:b/>
              </w:rPr>
            </w:pPr>
            <w:r w:rsidRPr="00F21EDC">
              <w:rPr>
                <w:b/>
              </w:rPr>
              <w:t xml:space="preserve">bezpłatne </w:t>
            </w:r>
          </w:p>
          <w:p w:rsidR="009542FD" w:rsidRDefault="009542FD" w:rsidP="009542FD">
            <w:pPr>
              <w:jc w:val="right"/>
            </w:pPr>
          </w:p>
          <w:p w:rsidR="009542FD" w:rsidRDefault="009542FD" w:rsidP="00F21EDC">
            <w:pPr>
              <w:rPr>
                <w:i/>
                <w:sz w:val="20"/>
              </w:rPr>
            </w:pPr>
            <w:r w:rsidRPr="00F21EDC">
              <w:rPr>
                <w:i/>
                <w:sz w:val="20"/>
              </w:rPr>
              <w:t>Adresaci:  Nauczyciele oraz psycholodzy, pedagodzy wszystkich typów szkół i placówek oświatowych</w:t>
            </w:r>
          </w:p>
          <w:p w:rsidR="00F21EDC" w:rsidRPr="00F21EDC" w:rsidRDefault="00F21EDC" w:rsidP="00F21EDC">
            <w:pPr>
              <w:rPr>
                <w:i/>
                <w:sz w:val="20"/>
              </w:rPr>
            </w:pPr>
          </w:p>
          <w:p w:rsidR="00296D29" w:rsidRDefault="00296D29" w:rsidP="009542FD">
            <w:pPr>
              <w:jc w:val="right"/>
            </w:pPr>
            <w:r>
              <w:t xml:space="preserve"> Zapisy: </w:t>
            </w:r>
            <w:hyperlink r:id="rId11" w:history="1">
              <w:r w:rsidRPr="008E2247">
                <w:rPr>
                  <w:rStyle w:val="Hipercze"/>
                </w:rPr>
                <w:t>https://forms.gle/hsEaYCP4WnuqWCxQ9</w:t>
              </w:r>
            </w:hyperlink>
          </w:p>
          <w:p w:rsidR="00296D29" w:rsidRDefault="00296D29" w:rsidP="009542FD">
            <w:pPr>
              <w:jc w:val="right"/>
            </w:pPr>
          </w:p>
          <w:p w:rsidR="009542FD" w:rsidRPr="008E336C" w:rsidRDefault="009542FD" w:rsidP="009542FD">
            <w:pPr>
              <w:jc w:val="right"/>
            </w:pPr>
          </w:p>
        </w:tc>
        <w:tc>
          <w:tcPr>
            <w:tcW w:w="1984" w:type="dxa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B4382B" w:rsidRDefault="00B4382B" w:rsidP="009542F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542FD" w:rsidRDefault="009542FD" w:rsidP="009542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8 h </w:t>
            </w:r>
          </w:p>
          <w:p w:rsidR="009542FD" w:rsidRDefault="009542FD" w:rsidP="009542F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542FD" w:rsidRDefault="009542FD" w:rsidP="009542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x 4 h </w:t>
            </w:r>
          </w:p>
        </w:tc>
        <w:tc>
          <w:tcPr>
            <w:tcW w:w="4395" w:type="dxa"/>
          </w:tcPr>
          <w:p w:rsidR="009542FD" w:rsidRPr="0083113B" w:rsidRDefault="009542FD" w:rsidP="009542FD">
            <w:pPr>
              <w:tabs>
                <w:tab w:val="left" w:pos="3780"/>
              </w:tabs>
              <w:rPr>
                <w:rFonts w:eastAsia="Times New Roman" w:cstheme="minorHAnsi"/>
                <w:szCs w:val="24"/>
              </w:rPr>
            </w:pPr>
            <w:r w:rsidRPr="0083113B">
              <w:rPr>
                <w:rFonts w:eastAsia="Times New Roman" w:cstheme="minorHAnsi"/>
                <w:szCs w:val="24"/>
              </w:rPr>
              <w:t>Uczeń z doświadczeniem migracji – charakterystyka problemów.</w:t>
            </w:r>
          </w:p>
          <w:p w:rsidR="009542FD" w:rsidRPr="0083113B" w:rsidRDefault="009542FD" w:rsidP="009542FD">
            <w:pPr>
              <w:tabs>
                <w:tab w:val="left" w:pos="3780"/>
              </w:tabs>
              <w:rPr>
                <w:rFonts w:eastAsia="Times New Roman" w:cstheme="minorHAnsi"/>
                <w:szCs w:val="24"/>
              </w:rPr>
            </w:pPr>
            <w:r w:rsidRPr="0083113B">
              <w:rPr>
                <w:rFonts w:eastAsia="Times New Roman" w:cstheme="minorHAnsi"/>
                <w:szCs w:val="24"/>
              </w:rPr>
              <w:t>Formy pomocy w przepisach prawa oświatowego.</w:t>
            </w:r>
          </w:p>
          <w:p w:rsidR="009542FD" w:rsidRPr="0083113B" w:rsidRDefault="009542FD" w:rsidP="009542FD">
            <w:pPr>
              <w:tabs>
                <w:tab w:val="left" w:pos="3780"/>
              </w:tabs>
              <w:rPr>
                <w:rFonts w:eastAsia="Times New Roman" w:cstheme="minorHAnsi"/>
                <w:szCs w:val="24"/>
              </w:rPr>
            </w:pPr>
            <w:r w:rsidRPr="0083113B">
              <w:rPr>
                <w:rFonts w:eastAsia="Times New Roman" w:cstheme="minorHAnsi"/>
                <w:szCs w:val="24"/>
              </w:rPr>
              <w:t>Prezentacja metod nauczania języka edukacji szkolnej na lekcjach różnych przedmiotów.</w:t>
            </w:r>
          </w:p>
          <w:p w:rsidR="009542FD" w:rsidRPr="00406B0A" w:rsidRDefault="009542FD" w:rsidP="009542FD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83113B">
              <w:rPr>
                <w:rFonts w:eastAsia="Times New Roman" w:cstheme="minorHAnsi"/>
                <w:szCs w:val="24"/>
              </w:rPr>
              <w:t xml:space="preserve">Praca z uczniem z doświadczeniem migracji w praktyce – wymiana praktyk </w:t>
            </w:r>
            <w:r w:rsidRPr="0083113B">
              <w:rPr>
                <w:rFonts w:eastAsia="Times New Roman" w:cstheme="minorHAnsi"/>
                <w:szCs w:val="24"/>
              </w:rPr>
              <w:br/>
              <w:t>i refleksji.</w:t>
            </w:r>
          </w:p>
        </w:tc>
        <w:tc>
          <w:tcPr>
            <w:tcW w:w="2726" w:type="dxa"/>
            <w:vAlign w:val="center"/>
          </w:tcPr>
          <w:p w:rsidR="0083113B" w:rsidRDefault="0083113B" w:rsidP="0083113B">
            <w:pPr>
              <w:jc w:val="center"/>
              <w:rPr>
                <w:rFonts w:cs="Calibri"/>
                <w:b/>
                <w:sz w:val="28"/>
              </w:rPr>
            </w:pPr>
            <w:r>
              <w:t xml:space="preserve">cz. I - </w:t>
            </w:r>
            <w:r>
              <w:rPr>
                <w:rFonts w:cs="Calibri"/>
                <w:b/>
                <w:sz w:val="28"/>
                <w:szCs w:val="28"/>
              </w:rPr>
              <w:t>4.11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83113B" w:rsidRDefault="0083113B" w:rsidP="00831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4C6CD4">
              <w:rPr>
                <w:i/>
              </w:rPr>
              <w:t>)</w:t>
            </w:r>
          </w:p>
          <w:p w:rsidR="0083113B" w:rsidRDefault="0083113B" w:rsidP="0083113B">
            <w:pPr>
              <w:jc w:val="center"/>
              <w:rPr>
                <w:rFonts w:cs="Calibri"/>
                <w:b/>
                <w:sz w:val="28"/>
              </w:rPr>
            </w:pPr>
            <w:r>
              <w:t xml:space="preserve">cz. II - </w:t>
            </w:r>
            <w:r>
              <w:rPr>
                <w:rFonts w:cs="Calibri"/>
                <w:b/>
                <w:sz w:val="28"/>
                <w:szCs w:val="28"/>
              </w:rPr>
              <w:t>9.11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83113B" w:rsidRDefault="0083113B" w:rsidP="00831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i/>
              </w:rPr>
              <w:t xml:space="preserve">      </w:t>
            </w:r>
            <w:r w:rsidRPr="004C6CD4">
              <w:rPr>
                <w:i/>
              </w:rPr>
              <w:t>(</w:t>
            </w:r>
            <w:r>
              <w:rPr>
                <w:i/>
              </w:rPr>
              <w:t>poniedziałek)</w:t>
            </w:r>
          </w:p>
          <w:p w:rsidR="0083113B" w:rsidRDefault="0083113B" w:rsidP="0095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3113B" w:rsidRDefault="0083113B" w:rsidP="0095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3113B" w:rsidRPr="00D97BAA" w:rsidRDefault="0083113B" w:rsidP="0083113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 w:rsidR="008053E3">
              <w:rPr>
                <w:rFonts w:cstheme="minorHAnsi"/>
              </w:rPr>
              <w:t>17.15</w:t>
            </w:r>
          </w:p>
          <w:p w:rsidR="0083113B" w:rsidRDefault="0083113B" w:rsidP="0095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42FD" w:rsidRDefault="009542FD" w:rsidP="0095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542FD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9542FD" w:rsidRDefault="008053E3" w:rsidP="008053E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</w:t>
            </w:r>
            <w:r w:rsidR="009542FD">
              <w:rPr>
                <w:rFonts w:cstheme="minorHAnsi"/>
                <w:b/>
                <w:color w:val="000000" w:themeColor="text1"/>
              </w:rPr>
              <w:t>.11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542FD" w:rsidRDefault="009542FD" w:rsidP="009542FD">
            <w:pPr>
              <w:rPr>
                <w:b/>
              </w:rPr>
            </w:pPr>
            <w:r w:rsidRPr="00442EB6">
              <w:rPr>
                <w:b/>
              </w:rPr>
              <w:t xml:space="preserve">Gry jako narzędzie edukacyjne w zdalnej </w:t>
            </w:r>
            <w:r w:rsidR="00F21EDC">
              <w:rPr>
                <w:b/>
              </w:rPr>
              <w:br/>
            </w:r>
            <w:r w:rsidRPr="00442EB6">
              <w:rPr>
                <w:b/>
              </w:rPr>
              <w:t xml:space="preserve">(i nie tylko) pracy logopedy </w:t>
            </w:r>
          </w:p>
          <w:p w:rsidR="00F21EDC" w:rsidRPr="00442EB6" w:rsidRDefault="00F21EDC" w:rsidP="009542FD">
            <w:pPr>
              <w:rPr>
                <w:b/>
              </w:rPr>
            </w:pPr>
          </w:p>
          <w:p w:rsidR="009542FD" w:rsidRDefault="009542FD" w:rsidP="009542FD">
            <w:pPr>
              <w:jc w:val="right"/>
            </w:pPr>
            <w:r w:rsidRPr="00442EB6">
              <w:t xml:space="preserve">dr Kamila Kuros-Kowalska </w:t>
            </w:r>
          </w:p>
          <w:p w:rsidR="00F21EDC" w:rsidRPr="00442EB6" w:rsidRDefault="00F21EDC" w:rsidP="009542FD">
            <w:pPr>
              <w:jc w:val="right"/>
            </w:pPr>
          </w:p>
          <w:p w:rsidR="00F21EDC" w:rsidRPr="00F21EDC" w:rsidRDefault="00F21EDC" w:rsidP="00F21EDC">
            <w:pPr>
              <w:spacing w:before="100" w:beforeAutospacing="1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F21EDC">
              <w:rPr>
                <w:b/>
              </w:rPr>
              <w:t>0 zł</w:t>
            </w:r>
          </w:p>
          <w:p w:rsidR="009542FD" w:rsidRPr="00F21EDC" w:rsidRDefault="009542FD" w:rsidP="00F21EDC">
            <w:pPr>
              <w:rPr>
                <w:b/>
                <w:i/>
              </w:rPr>
            </w:pPr>
            <w:r w:rsidRPr="00F21EDC">
              <w:rPr>
                <w:i/>
                <w:sz w:val="20"/>
              </w:rPr>
              <w:t xml:space="preserve">Adresat: Logopedzi </w:t>
            </w:r>
          </w:p>
        </w:tc>
        <w:tc>
          <w:tcPr>
            <w:tcW w:w="1984" w:type="dxa"/>
          </w:tcPr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B4382B" w:rsidRDefault="00B4382B" w:rsidP="00B4382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B4382B" w:rsidRDefault="00B4382B" w:rsidP="00B4382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9542FD" w:rsidRDefault="009542FD" w:rsidP="009542F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542FD" w:rsidRDefault="009542FD" w:rsidP="009542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6 h </w:t>
            </w:r>
          </w:p>
          <w:p w:rsidR="009542FD" w:rsidRDefault="009542FD" w:rsidP="009542FD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9542FD" w:rsidRDefault="009542FD" w:rsidP="009542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x 3 h</w:t>
            </w:r>
          </w:p>
        </w:tc>
        <w:tc>
          <w:tcPr>
            <w:tcW w:w="4395" w:type="dxa"/>
          </w:tcPr>
          <w:p w:rsidR="009542FD" w:rsidRDefault="009542FD" w:rsidP="009542FD">
            <w:pPr>
              <w:pStyle w:val="Default"/>
            </w:pPr>
            <w:r>
              <w:rPr>
                <w:sz w:val="22"/>
                <w:szCs w:val="22"/>
              </w:rPr>
              <w:t xml:space="preserve">Gra a zabawa Mechanika charakterystyczna dla gier Zajęcia logopedyczne a gamifikacja Poznanie różnych aplikacji, które mogą okazać się przydatne w pracy logopedy. Praktyczne ćwiczenia – tworzenie gier w celu wykorzystania ich podczas terapii logopedycznej. </w:t>
            </w:r>
          </w:p>
          <w:p w:rsidR="009542FD" w:rsidRPr="00AF1C09" w:rsidRDefault="009542FD" w:rsidP="009542FD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83113B" w:rsidRDefault="0083113B" w:rsidP="0095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3113B" w:rsidRDefault="0083113B" w:rsidP="0083113B">
            <w:pPr>
              <w:jc w:val="center"/>
              <w:rPr>
                <w:rFonts w:cs="Calibri"/>
                <w:b/>
                <w:sz w:val="28"/>
              </w:rPr>
            </w:pPr>
            <w:r>
              <w:t xml:space="preserve">cz. I - </w:t>
            </w:r>
            <w:r>
              <w:rPr>
                <w:rFonts w:cs="Calibri"/>
                <w:b/>
                <w:sz w:val="28"/>
                <w:szCs w:val="28"/>
              </w:rPr>
              <w:t>13.11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83113B" w:rsidRDefault="0083113B" w:rsidP="00831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4C6CD4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4C6CD4">
              <w:rPr>
                <w:i/>
              </w:rPr>
              <w:t>)</w:t>
            </w:r>
          </w:p>
          <w:p w:rsidR="0083113B" w:rsidRDefault="0083113B" w:rsidP="0083113B">
            <w:pPr>
              <w:jc w:val="center"/>
              <w:rPr>
                <w:rFonts w:cs="Calibri"/>
                <w:b/>
                <w:sz w:val="28"/>
              </w:rPr>
            </w:pPr>
            <w:r>
              <w:t xml:space="preserve">cz. II - </w:t>
            </w:r>
            <w:r>
              <w:rPr>
                <w:rFonts w:cs="Calibri"/>
                <w:b/>
                <w:sz w:val="28"/>
                <w:szCs w:val="28"/>
              </w:rPr>
              <w:t>20.11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83113B" w:rsidRDefault="0083113B" w:rsidP="00831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C6CD4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4C6CD4">
              <w:rPr>
                <w:i/>
              </w:rPr>
              <w:t>)</w:t>
            </w:r>
          </w:p>
          <w:p w:rsidR="0083113B" w:rsidRDefault="0083113B" w:rsidP="00831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3113B" w:rsidRPr="00D97BAA" w:rsidRDefault="0083113B" w:rsidP="0083113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16.00</w:t>
            </w:r>
          </w:p>
          <w:p w:rsidR="0083113B" w:rsidRDefault="0083113B" w:rsidP="0095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3113B" w:rsidRDefault="0083113B" w:rsidP="0095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42FD" w:rsidRDefault="009542FD" w:rsidP="00831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053E3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8053E3" w:rsidRDefault="008053E3" w:rsidP="008053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F.11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8053E3" w:rsidRPr="00442EB6" w:rsidRDefault="008053E3" w:rsidP="008053E3">
            <w:pPr>
              <w:rPr>
                <w:b/>
              </w:rPr>
            </w:pPr>
            <w:r w:rsidRPr="008053E3">
              <w:rPr>
                <w:b/>
              </w:rPr>
              <w:t>Archiwizacja dokumentacji w oświacie</w:t>
            </w:r>
          </w:p>
          <w:p w:rsidR="008053E3" w:rsidRDefault="008053E3" w:rsidP="008053E3">
            <w:pPr>
              <w:jc w:val="right"/>
            </w:pPr>
            <w:r w:rsidRPr="008053E3">
              <w:t>Adam Parysz</w:t>
            </w:r>
          </w:p>
          <w:p w:rsidR="008053E3" w:rsidRPr="00442EB6" w:rsidRDefault="008053E3" w:rsidP="008053E3">
            <w:pPr>
              <w:jc w:val="right"/>
            </w:pPr>
          </w:p>
          <w:p w:rsidR="008053E3" w:rsidRPr="008053E3" w:rsidRDefault="008053E3" w:rsidP="008053E3">
            <w:pPr>
              <w:spacing w:before="100" w:beforeAutospacing="1"/>
              <w:jc w:val="right"/>
              <w:rPr>
                <w:b/>
              </w:rPr>
            </w:pPr>
            <w:r>
              <w:rPr>
                <w:b/>
              </w:rPr>
              <w:t>120 zł</w:t>
            </w:r>
          </w:p>
        </w:tc>
        <w:tc>
          <w:tcPr>
            <w:tcW w:w="1984" w:type="dxa"/>
          </w:tcPr>
          <w:p w:rsidR="008053E3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  <w:r w:rsidRPr="003B2BA8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8053E3" w:rsidRDefault="008053E3" w:rsidP="008053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68E4">
              <w:rPr>
                <w:rFonts w:cstheme="minorHAnsi"/>
                <w:b/>
                <w:color w:val="000000" w:themeColor="text1"/>
              </w:rPr>
              <w:t>ONLINE</w:t>
            </w:r>
          </w:p>
          <w:p w:rsidR="008053E3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8053E3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053E3" w:rsidRDefault="009D7B8A" w:rsidP="009D7B8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h</w:t>
            </w:r>
          </w:p>
        </w:tc>
        <w:tc>
          <w:tcPr>
            <w:tcW w:w="4395" w:type="dxa"/>
          </w:tcPr>
          <w:p w:rsidR="008053E3" w:rsidRPr="008053E3" w:rsidRDefault="008053E3" w:rsidP="008053E3">
            <w:pPr>
              <w:tabs>
                <w:tab w:val="left" w:pos="3780"/>
              </w:tabs>
              <w:rPr>
                <w:rFonts w:cstheme="minorHAnsi"/>
                <w:color w:val="000000"/>
              </w:rPr>
            </w:pPr>
            <w:r w:rsidRPr="008053E3">
              <w:rPr>
                <w:rFonts w:cstheme="minorHAnsi"/>
                <w:color w:val="000000"/>
              </w:rPr>
              <w:t>Podstawowe przepisy prawne dotyczące zarządzania dokumentacją w podmiocie</w:t>
            </w:r>
          </w:p>
          <w:p w:rsidR="008053E3" w:rsidRPr="008053E3" w:rsidRDefault="008053E3" w:rsidP="008053E3">
            <w:pPr>
              <w:tabs>
                <w:tab w:val="left" w:pos="3780"/>
              </w:tabs>
              <w:rPr>
                <w:rFonts w:eastAsia="Times New Roman" w:cstheme="minorHAnsi"/>
              </w:rPr>
            </w:pPr>
            <w:r w:rsidRPr="008053E3">
              <w:rPr>
                <w:rFonts w:eastAsia="Times New Roman" w:cstheme="minorHAnsi"/>
              </w:rPr>
              <w:t>Przekazywanie akt powstałych w podmiocie</w:t>
            </w:r>
          </w:p>
          <w:p w:rsidR="008053E3" w:rsidRDefault="009D7B8A" w:rsidP="008053E3">
            <w:pPr>
              <w:tabs>
                <w:tab w:val="left" w:pos="378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Instrukcja archiwalna</w:t>
            </w:r>
          </w:p>
          <w:p w:rsidR="003A76B5" w:rsidRPr="009D7B8A" w:rsidRDefault="003A76B5" w:rsidP="003A76B5">
            <w:pPr>
              <w:tabs>
                <w:tab w:val="left" w:pos="3780"/>
              </w:tabs>
              <w:rPr>
                <w:rFonts w:eastAsia="Times New Roman" w:cstheme="minorHAnsi"/>
              </w:rPr>
            </w:pPr>
          </w:p>
        </w:tc>
        <w:tc>
          <w:tcPr>
            <w:tcW w:w="2726" w:type="dxa"/>
            <w:vAlign w:val="center"/>
          </w:tcPr>
          <w:p w:rsidR="008053E3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053E3" w:rsidRDefault="008053E3" w:rsidP="008053E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04.11</w:t>
            </w:r>
            <w:r w:rsidRPr="00E104E6">
              <w:rPr>
                <w:rFonts w:cs="Calibri"/>
                <w:b/>
                <w:sz w:val="28"/>
                <w:szCs w:val="28"/>
              </w:rPr>
              <w:t>.</w:t>
            </w:r>
            <w:r w:rsidRPr="00E104E6">
              <w:rPr>
                <w:rFonts w:cs="Calibri"/>
                <w:b/>
                <w:sz w:val="28"/>
              </w:rPr>
              <w:t>20</w:t>
            </w:r>
            <w:r>
              <w:rPr>
                <w:rFonts w:cs="Calibri"/>
                <w:b/>
                <w:sz w:val="28"/>
              </w:rPr>
              <w:t>20</w:t>
            </w:r>
          </w:p>
          <w:p w:rsidR="008053E3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053E3" w:rsidRPr="009D7B8A" w:rsidRDefault="008053E3" w:rsidP="009D7B8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6B4828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 – 14.00</w:t>
            </w:r>
          </w:p>
        </w:tc>
      </w:tr>
      <w:tr w:rsidR="008053E3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8053E3" w:rsidRPr="000949E2" w:rsidRDefault="008053E3" w:rsidP="008053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949E2">
              <w:rPr>
                <w:rFonts w:cstheme="minorHAnsi"/>
                <w:b/>
                <w:color w:val="000000" w:themeColor="text1"/>
              </w:rPr>
              <w:t xml:space="preserve">G.11 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8053E3" w:rsidRPr="000949E2" w:rsidRDefault="000949E2" w:rsidP="008053E3">
            <w:pPr>
              <w:rPr>
                <w:rFonts w:cstheme="minorHAnsi"/>
                <w:b/>
              </w:rPr>
            </w:pPr>
            <w:proofErr w:type="spellStart"/>
            <w:r w:rsidRPr="000949E2">
              <w:rPr>
                <w:rFonts w:cstheme="minorHAnsi"/>
                <w:b/>
              </w:rPr>
              <w:t>Bajkoterapia</w:t>
            </w:r>
            <w:proofErr w:type="spellEnd"/>
            <w:r w:rsidRPr="000949E2">
              <w:rPr>
                <w:rFonts w:cstheme="minorHAnsi"/>
                <w:b/>
              </w:rPr>
              <w:t xml:space="preserve"> w praktyce. Od pomysłu do realizacji.</w:t>
            </w:r>
          </w:p>
          <w:p w:rsidR="008053E3" w:rsidRPr="000949E2" w:rsidRDefault="000949E2" w:rsidP="008053E3">
            <w:pPr>
              <w:jc w:val="right"/>
              <w:rPr>
                <w:rFonts w:cstheme="minorHAnsi"/>
              </w:rPr>
            </w:pPr>
            <w:r w:rsidRPr="000949E2">
              <w:rPr>
                <w:rFonts w:cstheme="minorHAnsi"/>
              </w:rPr>
              <w:t xml:space="preserve">Monika Ostrowska-Cichy   </w:t>
            </w:r>
          </w:p>
          <w:p w:rsidR="008053E3" w:rsidRPr="000949E2" w:rsidRDefault="000949E2" w:rsidP="008053E3">
            <w:pPr>
              <w:spacing w:before="100" w:beforeAutospacing="1"/>
              <w:jc w:val="right"/>
              <w:rPr>
                <w:rFonts w:cstheme="minorHAnsi"/>
                <w:b/>
              </w:rPr>
            </w:pPr>
            <w:r w:rsidRPr="000949E2">
              <w:rPr>
                <w:rFonts w:cstheme="minorHAnsi"/>
                <w:b/>
              </w:rPr>
              <w:t>60</w:t>
            </w:r>
            <w:r w:rsidR="008053E3" w:rsidRPr="000949E2">
              <w:rPr>
                <w:rFonts w:cstheme="minorHAnsi"/>
                <w:b/>
              </w:rPr>
              <w:t xml:space="preserve"> zł</w:t>
            </w:r>
          </w:p>
          <w:p w:rsidR="008053E3" w:rsidRPr="000949E2" w:rsidRDefault="008053E3" w:rsidP="000949E2">
            <w:pPr>
              <w:rPr>
                <w:rFonts w:cstheme="minorHAnsi"/>
                <w:b/>
                <w:i/>
              </w:rPr>
            </w:pPr>
            <w:r w:rsidRPr="000949E2">
              <w:rPr>
                <w:rFonts w:cstheme="minorHAnsi"/>
                <w:i/>
                <w:sz w:val="20"/>
              </w:rPr>
              <w:t xml:space="preserve">Adresat: </w:t>
            </w:r>
            <w:r w:rsidR="000949E2" w:rsidRPr="000949E2">
              <w:rPr>
                <w:rFonts w:cstheme="minorHAnsi"/>
                <w:i/>
                <w:sz w:val="20"/>
              </w:rPr>
              <w:t xml:space="preserve">Nauczyciele przedszkoli oraz wszystkich typów szkół </w:t>
            </w:r>
          </w:p>
        </w:tc>
        <w:tc>
          <w:tcPr>
            <w:tcW w:w="1984" w:type="dxa"/>
          </w:tcPr>
          <w:p w:rsidR="008053E3" w:rsidRPr="000949E2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  <w:r w:rsidRPr="000949E2">
              <w:rPr>
                <w:rFonts w:cstheme="minorHAnsi"/>
                <w:color w:val="000000" w:themeColor="text1"/>
              </w:rPr>
              <w:t xml:space="preserve">Szkolenie </w:t>
            </w:r>
          </w:p>
          <w:p w:rsidR="008053E3" w:rsidRPr="000949E2" w:rsidRDefault="008053E3" w:rsidP="008053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949E2">
              <w:rPr>
                <w:rFonts w:cstheme="minorHAnsi"/>
                <w:b/>
                <w:color w:val="000000" w:themeColor="text1"/>
              </w:rPr>
              <w:t>ONLINE</w:t>
            </w:r>
          </w:p>
          <w:p w:rsidR="008053E3" w:rsidRPr="000949E2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  <w:r w:rsidRPr="000949E2">
              <w:rPr>
                <w:rFonts w:cstheme="minorHAnsi"/>
                <w:color w:val="000000" w:themeColor="text1"/>
              </w:rPr>
              <w:t xml:space="preserve">na platformie </w:t>
            </w:r>
            <w:proofErr w:type="spellStart"/>
            <w:r w:rsidRPr="000949E2">
              <w:rPr>
                <w:rFonts w:cstheme="minorHAnsi"/>
                <w:color w:val="000000" w:themeColor="text1"/>
              </w:rPr>
              <w:t>LiveWebinar</w:t>
            </w:r>
            <w:proofErr w:type="spellEnd"/>
          </w:p>
          <w:p w:rsidR="008053E3" w:rsidRPr="000949E2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053E3" w:rsidRPr="000949E2" w:rsidRDefault="000949E2" w:rsidP="008053E3">
            <w:pPr>
              <w:jc w:val="center"/>
              <w:rPr>
                <w:rFonts w:cstheme="minorHAnsi"/>
                <w:color w:val="000000" w:themeColor="text1"/>
              </w:rPr>
            </w:pPr>
            <w:r w:rsidRPr="000949E2">
              <w:rPr>
                <w:rFonts w:cstheme="minorHAnsi"/>
                <w:color w:val="000000" w:themeColor="text1"/>
              </w:rPr>
              <w:t>3</w:t>
            </w:r>
            <w:r w:rsidR="008053E3" w:rsidRPr="000949E2">
              <w:rPr>
                <w:rFonts w:cstheme="minorHAnsi"/>
                <w:color w:val="000000" w:themeColor="text1"/>
              </w:rPr>
              <w:t xml:space="preserve"> h </w:t>
            </w:r>
          </w:p>
          <w:p w:rsidR="008053E3" w:rsidRPr="000949E2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8053E3" w:rsidRPr="000949E2" w:rsidRDefault="008053E3" w:rsidP="008053E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:rsidR="000949E2" w:rsidRPr="000949E2" w:rsidRDefault="000949E2" w:rsidP="000949E2">
            <w:pPr>
              <w:rPr>
                <w:rFonts w:eastAsia="Times New Roman" w:cstheme="minorHAnsi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>Czym jest biblioterapia?</w:t>
            </w:r>
          </w:p>
          <w:p w:rsidR="000949E2" w:rsidRPr="000949E2" w:rsidRDefault="000949E2" w:rsidP="000949E2">
            <w:pPr>
              <w:rPr>
                <w:rFonts w:eastAsia="Times New Roman" w:cstheme="minorHAnsi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>Czy to nowa metoda pracy?</w:t>
            </w:r>
          </w:p>
          <w:p w:rsidR="000949E2" w:rsidRPr="000949E2" w:rsidRDefault="000949E2" w:rsidP="000949E2">
            <w:pPr>
              <w:rPr>
                <w:rFonts w:eastAsia="Times New Roman" w:cstheme="minorHAnsi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>Czym różni się biblioterapia rozwojowa od biblioterapii klinicznej?</w:t>
            </w:r>
          </w:p>
          <w:p w:rsidR="000949E2" w:rsidRPr="000949E2" w:rsidRDefault="000949E2" w:rsidP="000949E2">
            <w:pPr>
              <w:rPr>
                <w:rFonts w:eastAsia="Times New Roman" w:cstheme="minorHAnsi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 xml:space="preserve">Czym jest </w:t>
            </w:r>
            <w:proofErr w:type="spellStart"/>
            <w:r w:rsidRPr="000949E2">
              <w:rPr>
                <w:rFonts w:eastAsia="Times New Roman" w:cstheme="minorHAnsi"/>
                <w:lang w:eastAsia="pl-PL"/>
              </w:rPr>
              <w:t>bajkoterapia</w:t>
            </w:r>
            <w:proofErr w:type="spellEnd"/>
            <w:r w:rsidRPr="000949E2">
              <w:rPr>
                <w:rFonts w:eastAsia="Times New Roman" w:cstheme="minorHAnsi"/>
                <w:lang w:eastAsia="pl-PL"/>
              </w:rPr>
              <w:t>?</w:t>
            </w:r>
          </w:p>
          <w:p w:rsidR="000949E2" w:rsidRPr="000949E2" w:rsidRDefault="000949E2" w:rsidP="000949E2">
            <w:pPr>
              <w:rPr>
                <w:rFonts w:eastAsia="Times New Roman" w:cstheme="minorHAnsi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 xml:space="preserve"> „Akcja pisania Bajek”</w:t>
            </w:r>
          </w:p>
          <w:p w:rsidR="000949E2" w:rsidRPr="000949E2" w:rsidRDefault="000949E2" w:rsidP="000949E2">
            <w:pPr>
              <w:rPr>
                <w:rFonts w:eastAsia="Times New Roman" w:cstheme="minorHAnsi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>Skąd pomysł na taką akcję?</w:t>
            </w:r>
          </w:p>
          <w:p w:rsidR="000949E2" w:rsidRPr="000949E2" w:rsidRDefault="000949E2" w:rsidP="000949E2">
            <w:pPr>
              <w:rPr>
                <w:rFonts w:eastAsia="Times New Roman" w:cstheme="minorHAnsi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>Jak zaangażować innych?</w:t>
            </w:r>
          </w:p>
          <w:p w:rsidR="008053E3" w:rsidRPr="000949E2" w:rsidRDefault="000949E2" w:rsidP="000949E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949E2">
              <w:rPr>
                <w:rFonts w:eastAsia="Times New Roman" w:cstheme="minorHAnsi"/>
                <w:lang w:eastAsia="pl-PL"/>
              </w:rPr>
              <w:t>Jak zdobyć fundusze na wydanie książki?</w:t>
            </w:r>
          </w:p>
        </w:tc>
        <w:tc>
          <w:tcPr>
            <w:tcW w:w="2726" w:type="dxa"/>
            <w:vAlign w:val="center"/>
          </w:tcPr>
          <w:p w:rsidR="008053E3" w:rsidRPr="000949E2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</w:rPr>
            </w:pPr>
          </w:p>
          <w:p w:rsidR="008053E3" w:rsidRPr="000949E2" w:rsidRDefault="000949E2" w:rsidP="000949E2">
            <w:pPr>
              <w:jc w:val="center"/>
              <w:rPr>
                <w:rFonts w:cstheme="minorHAnsi"/>
                <w:b/>
                <w:sz w:val="28"/>
              </w:rPr>
            </w:pPr>
            <w:r w:rsidRPr="000949E2">
              <w:rPr>
                <w:rFonts w:cstheme="minorHAnsi"/>
                <w:b/>
                <w:sz w:val="28"/>
                <w:szCs w:val="28"/>
              </w:rPr>
              <w:t>24</w:t>
            </w:r>
            <w:r w:rsidR="008053E3" w:rsidRPr="000949E2">
              <w:rPr>
                <w:rFonts w:cstheme="minorHAnsi"/>
                <w:b/>
                <w:sz w:val="28"/>
                <w:szCs w:val="28"/>
              </w:rPr>
              <w:t>.11.</w:t>
            </w:r>
            <w:r w:rsidR="008053E3" w:rsidRPr="000949E2">
              <w:rPr>
                <w:rFonts w:cstheme="minorHAnsi"/>
                <w:b/>
                <w:sz w:val="28"/>
              </w:rPr>
              <w:t>2020</w:t>
            </w:r>
          </w:p>
          <w:p w:rsidR="008053E3" w:rsidRPr="000949E2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i/>
              </w:rPr>
            </w:pPr>
            <w:r w:rsidRPr="000949E2">
              <w:rPr>
                <w:rFonts w:cstheme="minorHAnsi"/>
                <w:i/>
              </w:rPr>
              <w:t>(</w:t>
            </w:r>
            <w:r w:rsidR="000949E2" w:rsidRPr="000949E2">
              <w:rPr>
                <w:rFonts w:cstheme="minorHAnsi"/>
                <w:i/>
              </w:rPr>
              <w:t>wtorek</w:t>
            </w:r>
            <w:r w:rsidRPr="000949E2">
              <w:rPr>
                <w:rFonts w:cstheme="minorHAnsi"/>
                <w:i/>
              </w:rPr>
              <w:t>)</w:t>
            </w:r>
          </w:p>
          <w:p w:rsidR="008053E3" w:rsidRPr="000949E2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</w:rPr>
            </w:pPr>
          </w:p>
          <w:p w:rsidR="008053E3" w:rsidRPr="000949E2" w:rsidRDefault="008053E3" w:rsidP="008053E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0949E2">
              <w:rPr>
                <w:rFonts w:cstheme="minorHAnsi"/>
              </w:rPr>
              <w:t xml:space="preserve">godz. </w:t>
            </w:r>
            <w:r w:rsidR="000949E2" w:rsidRPr="000949E2">
              <w:rPr>
                <w:rFonts w:cstheme="minorHAnsi"/>
              </w:rPr>
              <w:t>17</w:t>
            </w:r>
            <w:r w:rsidRPr="000949E2">
              <w:rPr>
                <w:rFonts w:cstheme="minorHAnsi"/>
              </w:rPr>
              <w:t>.00</w:t>
            </w:r>
          </w:p>
          <w:p w:rsidR="008053E3" w:rsidRPr="000949E2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</w:rPr>
            </w:pPr>
          </w:p>
          <w:p w:rsidR="008053E3" w:rsidRPr="000949E2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</w:rPr>
            </w:pPr>
          </w:p>
          <w:p w:rsidR="008053E3" w:rsidRPr="000949E2" w:rsidRDefault="008053E3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tr w:rsidR="0002363B" w:rsidRPr="003D2F91" w:rsidTr="00436719">
        <w:trPr>
          <w:cantSplit/>
          <w:trHeight w:val="288"/>
          <w:tblHeader/>
        </w:trPr>
        <w:tc>
          <w:tcPr>
            <w:tcW w:w="988" w:type="dxa"/>
            <w:vAlign w:val="center"/>
          </w:tcPr>
          <w:p w:rsidR="0002363B" w:rsidRPr="000949E2" w:rsidRDefault="0002363B" w:rsidP="008053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H.11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02363B" w:rsidRPr="0002363B" w:rsidRDefault="0002363B" w:rsidP="0002363B">
            <w:pPr>
              <w:rPr>
                <w:rFonts w:cstheme="minorHAnsi"/>
                <w:b/>
              </w:rPr>
            </w:pPr>
            <w:r w:rsidRPr="0002363B">
              <w:rPr>
                <w:rFonts w:cstheme="minorHAnsi"/>
                <w:b/>
              </w:rPr>
              <w:t xml:space="preserve">Myślenie krytyczne </w:t>
            </w:r>
          </w:p>
          <w:p w:rsidR="0002363B" w:rsidRPr="0002363B" w:rsidRDefault="0002363B" w:rsidP="0002363B">
            <w:pPr>
              <w:rPr>
                <w:rFonts w:cstheme="minorHAnsi"/>
              </w:rPr>
            </w:pPr>
            <w:r w:rsidRPr="0002363B">
              <w:rPr>
                <w:rFonts w:cstheme="minorHAnsi"/>
              </w:rPr>
              <w:t xml:space="preserve">skutecznym rozwiązaniem </w:t>
            </w:r>
          </w:p>
          <w:p w:rsidR="0002363B" w:rsidRPr="0002363B" w:rsidRDefault="0002363B" w:rsidP="0002363B">
            <w:pPr>
              <w:rPr>
                <w:rFonts w:cstheme="minorHAnsi"/>
              </w:rPr>
            </w:pPr>
            <w:r w:rsidRPr="0002363B">
              <w:rPr>
                <w:rFonts w:cstheme="minorHAnsi"/>
              </w:rPr>
              <w:t>w czasach edukacji hybrydowej</w:t>
            </w:r>
          </w:p>
          <w:p w:rsidR="0002363B" w:rsidRPr="0002363B" w:rsidRDefault="0002363B" w:rsidP="0002363B">
            <w:pPr>
              <w:jc w:val="center"/>
              <w:rPr>
                <w:rFonts w:cstheme="minorHAnsi"/>
              </w:rPr>
            </w:pPr>
          </w:p>
          <w:p w:rsidR="0002363B" w:rsidRPr="0002363B" w:rsidRDefault="0002363B" w:rsidP="0002363B">
            <w:pPr>
              <w:jc w:val="right"/>
              <w:rPr>
                <w:rFonts w:cstheme="minorHAnsi"/>
                <w:b/>
              </w:rPr>
            </w:pPr>
            <w:r w:rsidRPr="0002363B">
              <w:rPr>
                <w:rFonts w:cstheme="minorHAnsi"/>
                <w:b/>
              </w:rPr>
              <w:t xml:space="preserve">Konferencja ONLINE </w:t>
            </w:r>
          </w:p>
          <w:p w:rsidR="0002363B" w:rsidRPr="0002363B" w:rsidRDefault="0002363B" w:rsidP="008053E3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02363B" w:rsidRPr="0002363B" w:rsidRDefault="0002363B" w:rsidP="008053E3">
            <w:pPr>
              <w:jc w:val="center"/>
              <w:rPr>
                <w:rFonts w:cstheme="minorHAnsi"/>
                <w:color w:val="000000" w:themeColor="text1"/>
              </w:rPr>
            </w:pPr>
            <w:r w:rsidRPr="0002363B">
              <w:rPr>
                <w:rFonts w:cstheme="minorHAnsi"/>
                <w:color w:val="000000" w:themeColor="text1"/>
              </w:rPr>
              <w:t xml:space="preserve">Konferencja </w:t>
            </w:r>
          </w:p>
          <w:p w:rsidR="0002363B" w:rsidRPr="0002363B" w:rsidRDefault="0002363B" w:rsidP="008053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2363B">
              <w:rPr>
                <w:rFonts w:cstheme="minorHAnsi"/>
                <w:b/>
                <w:color w:val="000000" w:themeColor="text1"/>
              </w:rPr>
              <w:t>ONLINE</w:t>
            </w:r>
          </w:p>
          <w:p w:rsidR="0002363B" w:rsidRPr="0002363B" w:rsidRDefault="0002363B" w:rsidP="008053E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02363B" w:rsidRPr="0002363B" w:rsidRDefault="0002363B" w:rsidP="008053E3">
            <w:pPr>
              <w:jc w:val="center"/>
              <w:rPr>
                <w:rFonts w:cstheme="minorHAnsi"/>
                <w:color w:val="000000" w:themeColor="text1"/>
              </w:rPr>
            </w:pPr>
            <w:r w:rsidRPr="0002363B">
              <w:rPr>
                <w:rFonts w:cstheme="minorHAnsi"/>
                <w:color w:val="000000" w:themeColor="text1"/>
              </w:rPr>
              <w:t xml:space="preserve">10 h  </w:t>
            </w:r>
          </w:p>
        </w:tc>
        <w:tc>
          <w:tcPr>
            <w:tcW w:w="4395" w:type="dxa"/>
          </w:tcPr>
          <w:p w:rsidR="0002363B" w:rsidRPr="0002363B" w:rsidRDefault="0002363B" w:rsidP="000949E2">
            <w:pPr>
              <w:rPr>
                <w:rFonts w:eastAsia="Times New Roman" w:cstheme="minorHAnsi"/>
                <w:lang w:eastAsia="pl-PL"/>
              </w:rPr>
            </w:pPr>
            <w:r w:rsidRPr="0002363B">
              <w:rPr>
                <w:rFonts w:eastAsia="Times New Roman" w:cstheme="minorHAnsi"/>
                <w:lang w:eastAsia="pl-PL"/>
              </w:rPr>
              <w:t xml:space="preserve">Szczegóły i zapisy na stronie </w:t>
            </w:r>
            <w:r w:rsidRPr="0002363B">
              <w:rPr>
                <w:rFonts w:cstheme="minorHAnsi"/>
              </w:rPr>
              <w:t xml:space="preserve"> </w:t>
            </w:r>
            <w:hyperlink r:id="rId12" w:history="1">
              <w:r w:rsidRPr="0002363B">
                <w:rPr>
                  <w:rStyle w:val="Hipercze"/>
                  <w:rFonts w:eastAsia="Times New Roman" w:cstheme="minorHAnsi"/>
                  <w:lang w:eastAsia="pl-PL"/>
                </w:rPr>
                <w:t>https://konferencje.mysleniekrytyczne.edu.pl/mk-w-edukacji-hybrydowej?fbclid=IwAR1G4A3Ty76-AhXh5H7nmNiVFXNp7YmHIH_lzWyS9aggIOco5r0Jm6O3nK8</w:t>
              </w:r>
            </w:hyperlink>
          </w:p>
          <w:p w:rsidR="0002363B" w:rsidRPr="0002363B" w:rsidRDefault="0002363B" w:rsidP="000949E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6" w:type="dxa"/>
            <w:vAlign w:val="center"/>
          </w:tcPr>
          <w:p w:rsidR="0002363B" w:rsidRPr="0002363B" w:rsidRDefault="0002363B" w:rsidP="0002363B">
            <w:pPr>
              <w:jc w:val="center"/>
              <w:rPr>
                <w:rFonts w:cstheme="minorHAnsi"/>
                <w:b/>
                <w:sz w:val="28"/>
              </w:rPr>
            </w:pPr>
            <w:r w:rsidRPr="0002363B">
              <w:rPr>
                <w:rFonts w:cstheme="minorHAnsi"/>
                <w:b/>
                <w:sz w:val="28"/>
                <w:szCs w:val="28"/>
              </w:rPr>
              <w:t>28.11.</w:t>
            </w:r>
            <w:r w:rsidRPr="0002363B">
              <w:rPr>
                <w:rFonts w:cstheme="minorHAnsi"/>
                <w:b/>
                <w:sz w:val="28"/>
              </w:rPr>
              <w:t>2020</w:t>
            </w:r>
          </w:p>
          <w:p w:rsidR="0002363B" w:rsidRPr="0002363B" w:rsidRDefault="0002363B" w:rsidP="0002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i/>
              </w:rPr>
            </w:pPr>
            <w:r w:rsidRPr="0002363B">
              <w:rPr>
                <w:rFonts w:cstheme="minorHAnsi"/>
                <w:i/>
              </w:rPr>
              <w:t>(sobota)</w:t>
            </w:r>
          </w:p>
          <w:p w:rsidR="0002363B" w:rsidRPr="0002363B" w:rsidRDefault="0002363B" w:rsidP="00023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</w:rPr>
            </w:pPr>
          </w:p>
          <w:p w:rsidR="0002363B" w:rsidRPr="0002363B" w:rsidRDefault="0002363B" w:rsidP="0002363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02363B">
              <w:rPr>
                <w:rFonts w:cstheme="minorHAnsi"/>
              </w:rPr>
              <w:t>godz. 9.00 – 17.45</w:t>
            </w:r>
          </w:p>
          <w:p w:rsidR="0002363B" w:rsidRPr="0002363B" w:rsidRDefault="0002363B" w:rsidP="00805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</w:rPr>
            </w:pPr>
          </w:p>
        </w:tc>
      </w:tr>
    </w:tbl>
    <w:p w:rsidR="00AC1546" w:rsidRPr="003D2F91" w:rsidRDefault="00AC1546" w:rsidP="007E681B">
      <w:pPr>
        <w:tabs>
          <w:tab w:val="center" w:pos="636"/>
        </w:tabs>
        <w:spacing w:line="240" w:lineRule="auto"/>
        <w:rPr>
          <w:rFonts w:cstheme="minorHAnsi"/>
          <w:color w:val="000000" w:themeColor="text1"/>
        </w:rPr>
      </w:pPr>
    </w:p>
    <w:sectPr w:rsidR="00AC1546" w:rsidRPr="003D2F91" w:rsidSect="00B777E7">
      <w:headerReference w:type="default" r:id="rId13"/>
      <w:footerReference w:type="default" r:id="rId14"/>
      <w:headerReference w:type="first" r:id="rId15"/>
      <w:pgSz w:w="16838" w:h="11906" w:orient="landscape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B6" w:rsidRDefault="000904B6" w:rsidP="00703054">
      <w:pPr>
        <w:spacing w:after="0" w:line="240" w:lineRule="auto"/>
      </w:pPr>
      <w:r>
        <w:separator/>
      </w:r>
    </w:p>
  </w:endnote>
  <w:endnote w:type="continuationSeparator" w:id="0">
    <w:p w:rsidR="000904B6" w:rsidRDefault="000904B6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5C0AF8" w:rsidRPr="00B777E7" w:rsidTr="008A39F4">
      <w:tc>
        <w:tcPr>
          <w:tcW w:w="11023" w:type="dxa"/>
        </w:tcPr>
        <w:p w:rsidR="005C0AF8" w:rsidRPr="008A39F4" w:rsidRDefault="005C0AF8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:rsidR="005C0AF8" w:rsidRPr="008A39F4" w:rsidRDefault="005C0AF8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:rsidR="005C0AF8" w:rsidRPr="004217E0" w:rsidRDefault="005C0AF8" w:rsidP="00115CB2">
          <w:pPr>
            <w:pStyle w:val="Stopka"/>
          </w:pPr>
          <w:r w:rsidRPr="008A39F4">
            <w:t>WWW: www.cdnsosnowiec.edu.pl</w:t>
          </w:r>
          <w:r w:rsidRPr="004217E0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5C0AF8" w:rsidTr="008A39F4">
      <w:tc>
        <w:tcPr>
          <w:tcW w:w="11023" w:type="dxa"/>
        </w:tcPr>
        <w:p w:rsidR="005C0AF8" w:rsidRPr="008A39F4" w:rsidRDefault="005C0AF8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:rsidR="005C0AF8" w:rsidRPr="008A39F4" w:rsidRDefault="005C0AF8">
          <w:pPr>
            <w:pStyle w:val="Stopka"/>
          </w:pPr>
        </w:p>
      </w:tc>
    </w:tr>
  </w:tbl>
  <w:p w:rsidR="005C0AF8" w:rsidRDefault="005C0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B6" w:rsidRDefault="000904B6" w:rsidP="00703054">
      <w:pPr>
        <w:spacing w:after="0" w:line="240" w:lineRule="auto"/>
      </w:pPr>
      <w:r>
        <w:separator/>
      </w:r>
    </w:p>
  </w:footnote>
  <w:footnote w:type="continuationSeparator" w:id="0">
    <w:p w:rsidR="000904B6" w:rsidRDefault="000904B6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F8" w:rsidRDefault="005C0AF8" w:rsidP="00B777E7">
    <w:pPr>
      <w:pStyle w:val="Nagwek"/>
      <w:jc w:val="center"/>
    </w:pPr>
    <w:r>
      <w:t>Oferta szkoleń doskonalących proponowanych przez CDN w Sosnowcu na rok szkolny 2020/2021</w:t>
    </w:r>
    <w:r>
      <w:br/>
    </w:r>
  </w:p>
  <w:p w:rsidR="005C0AF8" w:rsidRPr="00132FCB" w:rsidRDefault="005C0AF8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78"/>
      <w:gridCol w:w="4550"/>
      <w:gridCol w:w="1842"/>
      <w:gridCol w:w="4458"/>
      <w:gridCol w:w="2844"/>
    </w:tblGrid>
    <w:tr w:rsidR="005C0AF8" w:rsidRPr="00B9237C" w:rsidTr="00436719">
      <w:trPr>
        <w:cantSplit/>
        <w:tblHeader/>
        <w:jc w:val="center"/>
      </w:trPr>
      <w:tc>
        <w:tcPr>
          <w:tcW w:w="978" w:type="dxa"/>
          <w:shd w:val="pct10" w:color="auto" w:fill="auto"/>
          <w:vAlign w:val="center"/>
        </w:tcPr>
        <w:p w:rsidR="005C0AF8" w:rsidRPr="00B9237C" w:rsidRDefault="005C0AF8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NUMER</w:t>
          </w:r>
        </w:p>
      </w:tc>
      <w:tc>
        <w:tcPr>
          <w:tcW w:w="4550" w:type="dxa"/>
          <w:shd w:val="pct10" w:color="auto" w:fill="auto"/>
          <w:vAlign w:val="center"/>
        </w:tcPr>
        <w:p w:rsidR="005C0AF8" w:rsidRPr="00B9237C" w:rsidRDefault="005C0AF8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:rsidR="005C0AF8" w:rsidRPr="00B9237C" w:rsidRDefault="005C0AF8" w:rsidP="000D78BD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CENA</w:t>
          </w:r>
        </w:p>
      </w:tc>
      <w:tc>
        <w:tcPr>
          <w:tcW w:w="1842" w:type="dxa"/>
          <w:shd w:val="pct10" w:color="auto" w:fill="auto"/>
          <w:vAlign w:val="center"/>
        </w:tcPr>
        <w:p w:rsidR="005C0AF8" w:rsidRPr="00B9237C" w:rsidRDefault="005C0AF8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4458" w:type="dxa"/>
          <w:shd w:val="pct10" w:color="auto" w:fill="auto"/>
          <w:vAlign w:val="center"/>
        </w:tcPr>
        <w:p w:rsidR="005C0AF8" w:rsidRPr="00B9237C" w:rsidRDefault="005C0AF8" w:rsidP="000D78BD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Zgłoszone placówki </w:t>
          </w:r>
        </w:p>
      </w:tc>
      <w:tc>
        <w:tcPr>
          <w:tcW w:w="2844" w:type="dxa"/>
          <w:shd w:val="pct10" w:color="auto" w:fill="auto"/>
          <w:vAlign w:val="center"/>
        </w:tcPr>
        <w:p w:rsidR="005C0AF8" w:rsidRPr="00B9237C" w:rsidRDefault="005C0AF8" w:rsidP="000D78BD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Termin </w:t>
          </w:r>
        </w:p>
      </w:tc>
    </w:tr>
  </w:tbl>
  <w:p w:rsidR="005C0AF8" w:rsidRPr="00132FCB" w:rsidRDefault="005C0AF8" w:rsidP="00115CB2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F8" w:rsidRDefault="005C0AF8">
    <w:pPr>
      <w:pStyle w:val="Nagwek"/>
    </w:pPr>
  </w:p>
  <w:p w:rsidR="005C0AF8" w:rsidRDefault="005C0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963"/>
    <w:multiLevelType w:val="multilevel"/>
    <w:tmpl w:val="4BC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758F5"/>
    <w:multiLevelType w:val="multilevel"/>
    <w:tmpl w:val="E8E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24CF5"/>
    <w:multiLevelType w:val="hybridMultilevel"/>
    <w:tmpl w:val="15A0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3A4C"/>
    <w:rsid w:val="00004F60"/>
    <w:rsid w:val="00005BB5"/>
    <w:rsid w:val="000105FF"/>
    <w:rsid w:val="00011119"/>
    <w:rsid w:val="00012EEF"/>
    <w:rsid w:val="0001450F"/>
    <w:rsid w:val="00014622"/>
    <w:rsid w:val="000219AA"/>
    <w:rsid w:val="0002363B"/>
    <w:rsid w:val="0002503E"/>
    <w:rsid w:val="00034C49"/>
    <w:rsid w:val="00034E88"/>
    <w:rsid w:val="00034FF3"/>
    <w:rsid w:val="00036C81"/>
    <w:rsid w:val="000414FA"/>
    <w:rsid w:val="000419B8"/>
    <w:rsid w:val="00041A6F"/>
    <w:rsid w:val="00041CD9"/>
    <w:rsid w:val="0004255B"/>
    <w:rsid w:val="000433C4"/>
    <w:rsid w:val="000479E0"/>
    <w:rsid w:val="000525A1"/>
    <w:rsid w:val="00052CCF"/>
    <w:rsid w:val="00052F72"/>
    <w:rsid w:val="0005588A"/>
    <w:rsid w:val="00065147"/>
    <w:rsid w:val="000651F8"/>
    <w:rsid w:val="000673DE"/>
    <w:rsid w:val="00070107"/>
    <w:rsid w:val="0007191F"/>
    <w:rsid w:val="00074AF9"/>
    <w:rsid w:val="000765C9"/>
    <w:rsid w:val="00076A17"/>
    <w:rsid w:val="000802F1"/>
    <w:rsid w:val="000808CB"/>
    <w:rsid w:val="000814EE"/>
    <w:rsid w:val="000822F0"/>
    <w:rsid w:val="000844BF"/>
    <w:rsid w:val="00087A0D"/>
    <w:rsid w:val="00087B66"/>
    <w:rsid w:val="000904B6"/>
    <w:rsid w:val="00091C30"/>
    <w:rsid w:val="000928D0"/>
    <w:rsid w:val="0009346B"/>
    <w:rsid w:val="000949E2"/>
    <w:rsid w:val="000A0945"/>
    <w:rsid w:val="000A19BE"/>
    <w:rsid w:val="000A1C1E"/>
    <w:rsid w:val="000A37FA"/>
    <w:rsid w:val="000A5371"/>
    <w:rsid w:val="000A5AFF"/>
    <w:rsid w:val="000B07F1"/>
    <w:rsid w:val="000B08E5"/>
    <w:rsid w:val="000B558F"/>
    <w:rsid w:val="000C15D9"/>
    <w:rsid w:val="000C1ED2"/>
    <w:rsid w:val="000C4620"/>
    <w:rsid w:val="000C468A"/>
    <w:rsid w:val="000C55C7"/>
    <w:rsid w:val="000C63D4"/>
    <w:rsid w:val="000D068D"/>
    <w:rsid w:val="000D2EFD"/>
    <w:rsid w:val="000D3DDD"/>
    <w:rsid w:val="000D4D74"/>
    <w:rsid w:val="000D78BD"/>
    <w:rsid w:val="000E2E96"/>
    <w:rsid w:val="000F16B7"/>
    <w:rsid w:val="000F3435"/>
    <w:rsid w:val="00102713"/>
    <w:rsid w:val="00102FED"/>
    <w:rsid w:val="00104C52"/>
    <w:rsid w:val="00106F23"/>
    <w:rsid w:val="0010714F"/>
    <w:rsid w:val="00113357"/>
    <w:rsid w:val="00115CB2"/>
    <w:rsid w:val="00121B77"/>
    <w:rsid w:val="00132FCB"/>
    <w:rsid w:val="0013491E"/>
    <w:rsid w:val="00135C8C"/>
    <w:rsid w:val="00136844"/>
    <w:rsid w:val="00136A70"/>
    <w:rsid w:val="00136C21"/>
    <w:rsid w:val="001409AC"/>
    <w:rsid w:val="0014311B"/>
    <w:rsid w:val="00143963"/>
    <w:rsid w:val="0014679C"/>
    <w:rsid w:val="0014694F"/>
    <w:rsid w:val="00155C49"/>
    <w:rsid w:val="00156C82"/>
    <w:rsid w:val="00161835"/>
    <w:rsid w:val="00161FC8"/>
    <w:rsid w:val="001638A7"/>
    <w:rsid w:val="0016459B"/>
    <w:rsid w:val="00166292"/>
    <w:rsid w:val="00167CE3"/>
    <w:rsid w:val="001707D9"/>
    <w:rsid w:val="0017082E"/>
    <w:rsid w:val="001713B8"/>
    <w:rsid w:val="00176802"/>
    <w:rsid w:val="001804B3"/>
    <w:rsid w:val="00180BF2"/>
    <w:rsid w:val="001817F2"/>
    <w:rsid w:val="001850F1"/>
    <w:rsid w:val="00186B9A"/>
    <w:rsid w:val="0019403C"/>
    <w:rsid w:val="00195792"/>
    <w:rsid w:val="001965D9"/>
    <w:rsid w:val="001A17F4"/>
    <w:rsid w:val="001A2A82"/>
    <w:rsid w:val="001A2F18"/>
    <w:rsid w:val="001A63BF"/>
    <w:rsid w:val="001B3C03"/>
    <w:rsid w:val="001B4661"/>
    <w:rsid w:val="001B4A46"/>
    <w:rsid w:val="001B5E1F"/>
    <w:rsid w:val="001B60DE"/>
    <w:rsid w:val="001C2923"/>
    <w:rsid w:val="001C315C"/>
    <w:rsid w:val="001C4410"/>
    <w:rsid w:val="001C4A3D"/>
    <w:rsid w:val="001D24BE"/>
    <w:rsid w:val="001D625B"/>
    <w:rsid w:val="001E0004"/>
    <w:rsid w:val="001E3B1A"/>
    <w:rsid w:val="001E3FDE"/>
    <w:rsid w:val="001E4724"/>
    <w:rsid w:val="001E4759"/>
    <w:rsid w:val="001E78DA"/>
    <w:rsid w:val="001F2008"/>
    <w:rsid w:val="001F36F9"/>
    <w:rsid w:val="001F5DF1"/>
    <w:rsid w:val="001F6522"/>
    <w:rsid w:val="00203099"/>
    <w:rsid w:val="0020548F"/>
    <w:rsid w:val="00205DAB"/>
    <w:rsid w:val="00206AA8"/>
    <w:rsid w:val="002104D8"/>
    <w:rsid w:val="00212943"/>
    <w:rsid w:val="00215256"/>
    <w:rsid w:val="002156E4"/>
    <w:rsid w:val="00215960"/>
    <w:rsid w:val="0022113E"/>
    <w:rsid w:val="00221C62"/>
    <w:rsid w:val="0023027F"/>
    <w:rsid w:val="00230A91"/>
    <w:rsid w:val="00231185"/>
    <w:rsid w:val="00231A76"/>
    <w:rsid w:val="00236A00"/>
    <w:rsid w:val="00236E3E"/>
    <w:rsid w:val="00236FDD"/>
    <w:rsid w:val="00241143"/>
    <w:rsid w:val="00242E8B"/>
    <w:rsid w:val="002467AC"/>
    <w:rsid w:val="00250971"/>
    <w:rsid w:val="002539DD"/>
    <w:rsid w:val="002546F9"/>
    <w:rsid w:val="00255D91"/>
    <w:rsid w:val="002560FE"/>
    <w:rsid w:val="00257017"/>
    <w:rsid w:val="002623FF"/>
    <w:rsid w:val="0026351E"/>
    <w:rsid w:val="0026375D"/>
    <w:rsid w:val="002639C6"/>
    <w:rsid w:val="00263EC4"/>
    <w:rsid w:val="00264004"/>
    <w:rsid w:val="00266A26"/>
    <w:rsid w:val="002672DB"/>
    <w:rsid w:val="00267906"/>
    <w:rsid w:val="00270FE9"/>
    <w:rsid w:val="00272C4C"/>
    <w:rsid w:val="00273CD7"/>
    <w:rsid w:val="00273E58"/>
    <w:rsid w:val="002742DB"/>
    <w:rsid w:val="00274678"/>
    <w:rsid w:val="00274A79"/>
    <w:rsid w:val="0027602C"/>
    <w:rsid w:val="00276E14"/>
    <w:rsid w:val="0028195E"/>
    <w:rsid w:val="00282AE9"/>
    <w:rsid w:val="0028496F"/>
    <w:rsid w:val="002852FD"/>
    <w:rsid w:val="002854F4"/>
    <w:rsid w:val="00287471"/>
    <w:rsid w:val="00290BDC"/>
    <w:rsid w:val="00292E8F"/>
    <w:rsid w:val="00295AD2"/>
    <w:rsid w:val="00295D99"/>
    <w:rsid w:val="00296904"/>
    <w:rsid w:val="00296D29"/>
    <w:rsid w:val="0029796B"/>
    <w:rsid w:val="002A2E17"/>
    <w:rsid w:val="002A54A2"/>
    <w:rsid w:val="002B4F83"/>
    <w:rsid w:val="002B52FD"/>
    <w:rsid w:val="002C22A2"/>
    <w:rsid w:val="002C3A6C"/>
    <w:rsid w:val="002C44C9"/>
    <w:rsid w:val="002D0279"/>
    <w:rsid w:val="002D30B0"/>
    <w:rsid w:val="002E0503"/>
    <w:rsid w:val="002E27F6"/>
    <w:rsid w:val="002E3B73"/>
    <w:rsid w:val="002E6BC6"/>
    <w:rsid w:val="002E71DF"/>
    <w:rsid w:val="002E77C7"/>
    <w:rsid w:val="002E7BCC"/>
    <w:rsid w:val="002E7F28"/>
    <w:rsid w:val="002F1150"/>
    <w:rsid w:val="002F4CAF"/>
    <w:rsid w:val="002F4D94"/>
    <w:rsid w:val="002F5434"/>
    <w:rsid w:val="002F67E4"/>
    <w:rsid w:val="002F6B7D"/>
    <w:rsid w:val="002F7E3B"/>
    <w:rsid w:val="00300250"/>
    <w:rsid w:val="00301AD1"/>
    <w:rsid w:val="003061B7"/>
    <w:rsid w:val="00307CD1"/>
    <w:rsid w:val="00310A72"/>
    <w:rsid w:val="00311302"/>
    <w:rsid w:val="003121E2"/>
    <w:rsid w:val="00312A74"/>
    <w:rsid w:val="0031521F"/>
    <w:rsid w:val="003158F4"/>
    <w:rsid w:val="00315C56"/>
    <w:rsid w:val="00316A6F"/>
    <w:rsid w:val="00317363"/>
    <w:rsid w:val="0031780E"/>
    <w:rsid w:val="003208A0"/>
    <w:rsid w:val="00321D83"/>
    <w:rsid w:val="00323253"/>
    <w:rsid w:val="003241A1"/>
    <w:rsid w:val="00326AEA"/>
    <w:rsid w:val="00326E5E"/>
    <w:rsid w:val="00330F0D"/>
    <w:rsid w:val="00331AD7"/>
    <w:rsid w:val="00332A88"/>
    <w:rsid w:val="00335F64"/>
    <w:rsid w:val="0034079D"/>
    <w:rsid w:val="00343D18"/>
    <w:rsid w:val="0034472A"/>
    <w:rsid w:val="00347572"/>
    <w:rsid w:val="00353358"/>
    <w:rsid w:val="003560E4"/>
    <w:rsid w:val="00363278"/>
    <w:rsid w:val="00365FE0"/>
    <w:rsid w:val="00373A72"/>
    <w:rsid w:val="00374A27"/>
    <w:rsid w:val="00377748"/>
    <w:rsid w:val="00383A20"/>
    <w:rsid w:val="00385D27"/>
    <w:rsid w:val="00387C32"/>
    <w:rsid w:val="003916EE"/>
    <w:rsid w:val="00392D5F"/>
    <w:rsid w:val="00392F2C"/>
    <w:rsid w:val="003938FD"/>
    <w:rsid w:val="0039473A"/>
    <w:rsid w:val="00394E91"/>
    <w:rsid w:val="003A1DDA"/>
    <w:rsid w:val="003A1EB2"/>
    <w:rsid w:val="003A37FB"/>
    <w:rsid w:val="003A3FE4"/>
    <w:rsid w:val="003A43E8"/>
    <w:rsid w:val="003A555D"/>
    <w:rsid w:val="003A76B5"/>
    <w:rsid w:val="003B2C14"/>
    <w:rsid w:val="003C0B36"/>
    <w:rsid w:val="003C2FDC"/>
    <w:rsid w:val="003C4579"/>
    <w:rsid w:val="003C4B21"/>
    <w:rsid w:val="003C522B"/>
    <w:rsid w:val="003C539F"/>
    <w:rsid w:val="003C6586"/>
    <w:rsid w:val="003C71D7"/>
    <w:rsid w:val="003D2CB8"/>
    <w:rsid w:val="003D2F91"/>
    <w:rsid w:val="003D3B6B"/>
    <w:rsid w:val="003D49B2"/>
    <w:rsid w:val="003D6B8A"/>
    <w:rsid w:val="003E079E"/>
    <w:rsid w:val="003E26BE"/>
    <w:rsid w:val="003E33A1"/>
    <w:rsid w:val="003E6384"/>
    <w:rsid w:val="003F23F8"/>
    <w:rsid w:val="003F3009"/>
    <w:rsid w:val="003F3A6B"/>
    <w:rsid w:val="003F3C7E"/>
    <w:rsid w:val="003F7228"/>
    <w:rsid w:val="00400A9F"/>
    <w:rsid w:val="00401D12"/>
    <w:rsid w:val="00406B0A"/>
    <w:rsid w:val="00410690"/>
    <w:rsid w:val="004112CD"/>
    <w:rsid w:val="0041214B"/>
    <w:rsid w:val="004217E0"/>
    <w:rsid w:val="00426893"/>
    <w:rsid w:val="004308E4"/>
    <w:rsid w:val="0043118A"/>
    <w:rsid w:val="004319B6"/>
    <w:rsid w:val="00431CFB"/>
    <w:rsid w:val="004330E4"/>
    <w:rsid w:val="00436719"/>
    <w:rsid w:val="004370E4"/>
    <w:rsid w:val="0044200D"/>
    <w:rsid w:val="0044273E"/>
    <w:rsid w:val="00442EB6"/>
    <w:rsid w:val="00443004"/>
    <w:rsid w:val="00443F5B"/>
    <w:rsid w:val="00450245"/>
    <w:rsid w:val="00453E1C"/>
    <w:rsid w:val="00454ECD"/>
    <w:rsid w:val="00456353"/>
    <w:rsid w:val="00457F6C"/>
    <w:rsid w:val="004646DA"/>
    <w:rsid w:val="00464D04"/>
    <w:rsid w:val="00466DBE"/>
    <w:rsid w:val="0047044A"/>
    <w:rsid w:val="00470450"/>
    <w:rsid w:val="004713C3"/>
    <w:rsid w:val="00472A3E"/>
    <w:rsid w:val="004747AF"/>
    <w:rsid w:val="00474A5B"/>
    <w:rsid w:val="004751C0"/>
    <w:rsid w:val="00475F8E"/>
    <w:rsid w:val="00476871"/>
    <w:rsid w:val="00476F2E"/>
    <w:rsid w:val="00477A49"/>
    <w:rsid w:val="00481CB1"/>
    <w:rsid w:val="004825F3"/>
    <w:rsid w:val="00482C27"/>
    <w:rsid w:val="00485BBB"/>
    <w:rsid w:val="00487938"/>
    <w:rsid w:val="00491906"/>
    <w:rsid w:val="00495119"/>
    <w:rsid w:val="0049788A"/>
    <w:rsid w:val="004A1EF3"/>
    <w:rsid w:val="004B3025"/>
    <w:rsid w:val="004B49F4"/>
    <w:rsid w:val="004B4D57"/>
    <w:rsid w:val="004B6290"/>
    <w:rsid w:val="004C121F"/>
    <w:rsid w:val="004C235B"/>
    <w:rsid w:val="004C4204"/>
    <w:rsid w:val="004C6884"/>
    <w:rsid w:val="004D0CCD"/>
    <w:rsid w:val="004D2C94"/>
    <w:rsid w:val="004D3C59"/>
    <w:rsid w:val="004D5A3A"/>
    <w:rsid w:val="004D6145"/>
    <w:rsid w:val="004E1BEE"/>
    <w:rsid w:val="004E4A12"/>
    <w:rsid w:val="004E5B52"/>
    <w:rsid w:val="004E68BB"/>
    <w:rsid w:val="004E7550"/>
    <w:rsid w:val="004F7072"/>
    <w:rsid w:val="004F72C5"/>
    <w:rsid w:val="00502255"/>
    <w:rsid w:val="00503108"/>
    <w:rsid w:val="0050563F"/>
    <w:rsid w:val="005060D1"/>
    <w:rsid w:val="00510CB5"/>
    <w:rsid w:val="00512F86"/>
    <w:rsid w:val="005157F3"/>
    <w:rsid w:val="00515E8D"/>
    <w:rsid w:val="005163C8"/>
    <w:rsid w:val="00521397"/>
    <w:rsid w:val="00524715"/>
    <w:rsid w:val="00525AAA"/>
    <w:rsid w:val="005266F9"/>
    <w:rsid w:val="00530EFE"/>
    <w:rsid w:val="00532A7E"/>
    <w:rsid w:val="005344A7"/>
    <w:rsid w:val="00535D0A"/>
    <w:rsid w:val="00540261"/>
    <w:rsid w:val="00541E6C"/>
    <w:rsid w:val="005449AF"/>
    <w:rsid w:val="00545D93"/>
    <w:rsid w:val="00545E60"/>
    <w:rsid w:val="005461D3"/>
    <w:rsid w:val="00546E33"/>
    <w:rsid w:val="00547A35"/>
    <w:rsid w:val="00547F8A"/>
    <w:rsid w:val="005511C6"/>
    <w:rsid w:val="005516C3"/>
    <w:rsid w:val="00555552"/>
    <w:rsid w:val="00562E12"/>
    <w:rsid w:val="005672E2"/>
    <w:rsid w:val="00570BD3"/>
    <w:rsid w:val="00572D91"/>
    <w:rsid w:val="00572E7C"/>
    <w:rsid w:val="00575203"/>
    <w:rsid w:val="005754E2"/>
    <w:rsid w:val="005760A6"/>
    <w:rsid w:val="005768EB"/>
    <w:rsid w:val="00576AAB"/>
    <w:rsid w:val="00580540"/>
    <w:rsid w:val="00581766"/>
    <w:rsid w:val="00591120"/>
    <w:rsid w:val="00591D79"/>
    <w:rsid w:val="00593CE9"/>
    <w:rsid w:val="00594DB3"/>
    <w:rsid w:val="0059764F"/>
    <w:rsid w:val="00597DEC"/>
    <w:rsid w:val="005A0FB1"/>
    <w:rsid w:val="005A3D07"/>
    <w:rsid w:val="005A42F4"/>
    <w:rsid w:val="005A5534"/>
    <w:rsid w:val="005A659E"/>
    <w:rsid w:val="005A766A"/>
    <w:rsid w:val="005B1826"/>
    <w:rsid w:val="005B2F66"/>
    <w:rsid w:val="005B35F2"/>
    <w:rsid w:val="005B3FB1"/>
    <w:rsid w:val="005B42F1"/>
    <w:rsid w:val="005B5E86"/>
    <w:rsid w:val="005B622D"/>
    <w:rsid w:val="005B656D"/>
    <w:rsid w:val="005C0AF8"/>
    <w:rsid w:val="005C3B5B"/>
    <w:rsid w:val="005C595A"/>
    <w:rsid w:val="005C62BC"/>
    <w:rsid w:val="005C678A"/>
    <w:rsid w:val="005D52D4"/>
    <w:rsid w:val="005D6185"/>
    <w:rsid w:val="005D76DF"/>
    <w:rsid w:val="005E1343"/>
    <w:rsid w:val="005E18DC"/>
    <w:rsid w:val="005E29B8"/>
    <w:rsid w:val="005E3F61"/>
    <w:rsid w:val="005F1799"/>
    <w:rsid w:val="005F1821"/>
    <w:rsid w:val="005F21E2"/>
    <w:rsid w:val="005F2D30"/>
    <w:rsid w:val="005F41D7"/>
    <w:rsid w:val="005F7524"/>
    <w:rsid w:val="005F7641"/>
    <w:rsid w:val="006003BD"/>
    <w:rsid w:val="00601C0D"/>
    <w:rsid w:val="00602B4B"/>
    <w:rsid w:val="00602E02"/>
    <w:rsid w:val="006034F7"/>
    <w:rsid w:val="00603727"/>
    <w:rsid w:val="006059CD"/>
    <w:rsid w:val="006109AA"/>
    <w:rsid w:val="006114D5"/>
    <w:rsid w:val="00611B04"/>
    <w:rsid w:val="00612B80"/>
    <w:rsid w:val="00616DA8"/>
    <w:rsid w:val="006206D2"/>
    <w:rsid w:val="00622235"/>
    <w:rsid w:val="00626A0F"/>
    <w:rsid w:val="00626F29"/>
    <w:rsid w:val="006273CA"/>
    <w:rsid w:val="00630E22"/>
    <w:rsid w:val="006314F2"/>
    <w:rsid w:val="006340F4"/>
    <w:rsid w:val="00634C39"/>
    <w:rsid w:val="00636EDF"/>
    <w:rsid w:val="006372B5"/>
    <w:rsid w:val="00642576"/>
    <w:rsid w:val="00644214"/>
    <w:rsid w:val="00650DE3"/>
    <w:rsid w:val="006515A2"/>
    <w:rsid w:val="00652B0E"/>
    <w:rsid w:val="006543D7"/>
    <w:rsid w:val="006544B5"/>
    <w:rsid w:val="00661072"/>
    <w:rsid w:val="00661C31"/>
    <w:rsid w:val="00662542"/>
    <w:rsid w:val="0066434B"/>
    <w:rsid w:val="00666AFF"/>
    <w:rsid w:val="006671ED"/>
    <w:rsid w:val="00673493"/>
    <w:rsid w:val="006736CE"/>
    <w:rsid w:val="00673BFC"/>
    <w:rsid w:val="00673D93"/>
    <w:rsid w:val="0067497A"/>
    <w:rsid w:val="0067686F"/>
    <w:rsid w:val="006816BA"/>
    <w:rsid w:val="00681E4E"/>
    <w:rsid w:val="00683BDC"/>
    <w:rsid w:val="006855E6"/>
    <w:rsid w:val="00685818"/>
    <w:rsid w:val="00686647"/>
    <w:rsid w:val="00691575"/>
    <w:rsid w:val="00692443"/>
    <w:rsid w:val="00692E00"/>
    <w:rsid w:val="00695D28"/>
    <w:rsid w:val="00696FBC"/>
    <w:rsid w:val="006A14E1"/>
    <w:rsid w:val="006A2FE7"/>
    <w:rsid w:val="006A46ED"/>
    <w:rsid w:val="006A57AC"/>
    <w:rsid w:val="006B0AF3"/>
    <w:rsid w:val="006B77E0"/>
    <w:rsid w:val="006B7F94"/>
    <w:rsid w:val="006C3825"/>
    <w:rsid w:val="006C40EB"/>
    <w:rsid w:val="006C6B8E"/>
    <w:rsid w:val="006C73B2"/>
    <w:rsid w:val="006C7AB5"/>
    <w:rsid w:val="006D09E3"/>
    <w:rsid w:val="006D137E"/>
    <w:rsid w:val="006D1F3F"/>
    <w:rsid w:val="006D3917"/>
    <w:rsid w:val="006D5924"/>
    <w:rsid w:val="006D5FB4"/>
    <w:rsid w:val="006D69F8"/>
    <w:rsid w:val="006D771F"/>
    <w:rsid w:val="006E1FDD"/>
    <w:rsid w:val="006E2110"/>
    <w:rsid w:val="006E7D77"/>
    <w:rsid w:val="006F0275"/>
    <w:rsid w:val="006F7B87"/>
    <w:rsid w:val="0070047E"/>
    <w:rsid w:val="00703054"/>
    <w:rsid w:val="00704360"/>
    <w:rsid w:val="00705584"/>
    <w:rsid w:val="007056CB"/>
    <w:rsid w:val="0070702E"/>
    <w:rsid w:val="00712760"/>
    <w:rsid w:val="00712E62"/>
    <w:rsid w:val="007151A1"/>
    <w:rsid w:val="00715C68"/>
    <w:rsid w:val="00723CD5"/>
    <w:rsid w:val="00724746"/>
    <w:rsid w:val="0072567F"/>
    <w:rsid w:val="00725A86"/>
    <w:rsid w:val="007319CD"/>
    <w:rsid w:val="00732A68"/>
    <w:rsid w:val="00735CD1"/>
    <w:rsid w:val="00745032"/>
    <w:rsid w:val="00745E8B"/>
    <w:rsid w:val="0074608D"/>
    <w:rsid w:val="00746B7A"/>
    <w:rsid w:val="007515FB"/>
    <w:rsid w:val="00757147"/>
    <w:rsid w:val="00763D27"/>
    <w:rsid w:val="007648FF"/>
    <w:rsid w:val="007723DC"/>
    <w:rsid w:val="007768F6"/>
    <w:rsid w:val="00777348"/>
    <w:rsid w:val="007776E8"/>
    <w:rsid w:val="00777F91"/>
    <w:rsid w:val="00777FB4"/>
    <w:rsid w:val="00780C08"/>
    <w:rsid w:val="00783F68"/>
    <w:rsid w:val="00785042"/>
    <w:rsid w:val="00786B3C"/>
    <w:rsid w:val="00787658"/>
    <w:rsid w:val="00793AE5"/>
    <w:rsid w:val="00795041"/>
    <w:rsid w:val="007A0320"/>
    <w:rsid w:val="007A0721"/>
    <w:rsid w:val="007A3573"/>
    <w:rsid w:val="007A3BD3"/>
    <w:rsid w:val="007B2A08"/>
    <w:rsid w:val="007B3A6E"/>
    <w:rsid w:val="007B6438"/>
    <w:rsid w:val="007B6F5D"/>
    <w:rsid w:val="007C1517"/>
    <w:rsid w:val="007C2112"/>
    <w:rsid w:val="007C25B0"/>
    <w:rsid w:val="007C2689"/>
    <w:rsid w:val="007C2ADF"/>
    <w:rsid w:val="007D0710"/>
    <w:rsid w:val="007D1639"/>
    <w:rsid w:val="007D1A8A"/>
    <w:rsid w:val="007D438B"/>
    <w:rsid w:val="007D4684"/>
    <w:rsid w:val="007D51AA"/>
    <w:rsid w:val="007D5EF2"/>
    <w:rsid w:val="007D6DCC"/>
    <w:rsid w:val="007E10B4"/>
    <w:rsid w:val="007E22E6"/>
    <w:rsid w:val="007E2BAF"/>
    <w:rsid w:val="007E2F39"/>
    <w:rsid w:val="007E369A"/>
    <w:rsid w:val="007E4CB8"/>
    <w:rsid w:val="007E60BC"/>
    <w:rsid w:val="007E62F5"/>
    <w:rsid w:val="007E681B"/>
    <w:rsid w:val="007F3736"/>
    <w:rsid w:val="007F4CE6"/>
    <w:rsid w:val="0080168D"/>
    <w:rsid w:val="00803D6E"/>
    <w:rsid w:val="008041B8"/>
    <w:rsid w:val="008043FE"/>
    <w:rsid w:val="008053E3"/>
    <w:rsid w:val="008063FC"/>
    <w:rsid w:val="00806C62"/>
    <w:rsid w:val="00815485"/>
    <w:rsid w:val="008167D3"/>
    <w:rsid w:val="00822345"/>
    <w:rsid w:val="00824319"/>
    <w:rsid w:val="0082523F"/>
    <w:rsid w:val="00826982"/>
    <w:rsid w:val="00827A8D"/>
    <w:rsid w:val="0083113B"/>
    <w:rsid w:val="00831A00"/>
    <w:rsid w:val="00841552"/>
    <w:rsid w:val="0084540B"/>
    <w:rsid w:val="00847F6F"/>
    <w:rsid w:val="008517FC"/>
    <w:rsid w:val="00852549"/>
    <w:rsid w:val="008532F7"/>
    <w:rsid w:val="00857EEB"/>
    <w:rsid w:val="00863ED4"/>
    <w:rsid w:val="008649AE"/>
    <w:rsid w:val="008779E9"/>
    <w:rsid w:val="00882EB0"/>
    <w:rsid w:val="0088687D"/>
    <w:rsid w:val="008877C2"/>
    <w:rsid w:val="008906AA"/>
    <w:rsid w:val="00891340"/>
    <w:rsid w:val="00891DCE"/>
    <w:rsid w:val="008964C5"/>
    <w:rsid w:val="008978A5"/>
    <w:rsid w:val="008A2346"/>
    <w:rsid w:val="008A39F4"/>
    <w:rsid w:val="008A3F73"/>
    <w:rsid w:val="008A5CA6"/>
    <w:rsid w:val="008A7234"/>
    <w:rsid w:val="008B05CD"/>
    <w:rsid w:val="008B37F9"/>
    <w:rsid w:val="008B4E3A"/>
    <w:rsid w:val="008B5BF4"/>
    <w:rsid w:val="008C4635"/>
    <w:rsid w:val="008C47D5"/>
    <w:rsid w:val="008C521D"/>
    <w:rsid w:val="008C6B39"/>
    <w:rsid w:val="008E0FBD"/>
    <w:rsid w:val="008E336C"/>
    <w:rsid w:val="008E3F00"/>
    <w:rsid w:val="008E50A5"/>
    <w:rsid w:val="008E63C3"/>
    <w:rsid w:val="008E671A"/>
    <w:rsid w:val="008E6C7D"/>
    <w:rsid w:val="008E6FA5"/>
    <w:rsid w:val="00900AC5"/>
    <w:rsid w:val="00900B6C"/>
    <w:rsid w:val="0090463F"/>
    <w:rsid w:val="0090669F"/>
    <w:rsid w:val="00906CE4"/>
    <w:rsid w:val="009075F4"/>
    <w:rsid w:val="00913177"/>
    <w:rsid w:val="00914C19"/>
    <w:rsid w:val="00916DA1"/>
    <w:rsid w:val="00920AF1"/>
    <w:rsid w:val="0092227A"/>
    <w:rsid w:val="00930261"/>
    <w:rsid w:val="00931270"/>
    <w:rsid w:val="00931973"/>
    <w:rsid w:val="00931C36"/>
    <w:rsid w:val="0093200E"/>
    <w:rsid w:val="009407D8"/>
    <w:rsid w:val="00941DCA"/>
    <w:rsid w:val="00944229"/>
    <w:rsid w:val="0094647F"/>
    <w:rsid w:val="0095132F"/>
    <w:rsid w:val="009536B6"/>
    <w:rsid w:val="00954081"/>
    <w:rsid w:val="009542FD"/>
    <w:rsid w:val="009543F6"/>
    <w:rsid w:val="00954F4B"/>
    <w:rsid w:val="00956FD5"/>
    <w:rsid w:val="009573CF"/>
    <w:rsid w:val="0096024B"/>
    <w:rsid w:val="00960B3F"/>
    <w:rsid w:val="00962DFB"/>
    <w:rsid w:val="0096323C"/>
    <w:rsid w:val="0096606E"/>
    <w:rsid w:val="00966201"/>
    <w:rsid w:val="00966BF8"/>
    <w:rsid w:val="00971647"/>
    <w:rsid w:val="00976513"/>
    <w:rsid w:val="00977266"/>
    <w:rsid w:val="0098111B"/>
    <w:rsid w:val="00981142"/>
    <w:rsid w:val="0098300B"/>
    <w:rsid w:val="00985E5A"/>
    <w:rsid w:val="009862F0"/>
    <w:rsid w:val="00987EC4"/>
    <w:rsid w:val="00987FC1"/>
    <w:rsid w:val="00992155"/>
    <w:rsid w:val="00992F0D"/>
    <w:rsid w:val="0099362B"/>
    <w:rsid w:val="009954AF"/>
    <w:rsid w:val="00995CA9"/>
    <w:rsid w:val="00995CE1"/>
    <w:rsid w:val="009961BF"/>
    <w:rsid w:val="009A217A"/>
    <w:rsid w:val="009A21AB"/>
    <w:rsid w:val="009A287B"/>
    <w:rsid w:val="009A28D0"/>
    <w:rsid w:val="009A3096"/>
    <w:rsid w:val="009A377C"/>
    <w:rsid w:val="009A4634"/>
    <w:rsid w:val="009A65AE"/>
    <w:rsid w:val="009A7931"/>
    <w:rsid w:val="009B0748"/>
    <w:rsid w:val="009B1221"/>
    <w:rsid w:val="009B3375"/>
    <w:rsid w:val="009B3D13"/>
    <w:rsid w:val="009B4EF0"/>
    <w:rsid w:val="009C16C1"/>
    <w:rsid w:val="009C19E8"/>
    <w:rsid w:val="009C4D04"/>
    <w:rsid w:val="009C5E96"/>
    <w:rsid w:val="009C63E2"/>
    <w:rsid w:val="009D2C4E"/>
    <w:rsid w:val="009D3A15"/>
    <w:rsid w:val="009D4038"/>
    <w:rsid w:val="009D504B"/>
    <w:rsid w:val="009D5CC2"/>
    <w:rsid w:val="009D7B8A"/>
    <w:rsid w:val="009E05B4"/>
    <w:rsid w:val="009E1BAA"/>
    <w:rsid w:val="009E7D3C"/>
    <w:rsid w:val="009F0810"/>
    <w:rsid w:val="009F08C1"/>
    <w:rsid w:val="009F145A"/>
    <w:rsid w:val="009F2DC9"/>
    <w:rsid w:val="009F4F81"/>
    <w:rsid w:val="009F513A"/>
    <w:rsid w:val="00A04CA9"/>
    <w:rsid w:val="00A07517"/>
    <w:rsid w:val="00A13B1B"/>
    <w:rsid w:val="00A13C68"/>
    <w:rsid w:val="00A20075"/>
    <w:rsid w:val="00A2045B"/>
    <w:rsid w:val="00A21D4E"/>
    <w:rsid w:val="00A238E3"/>
    <w:rsid w:val="00A24831"/>
    <w:rsid w:val="00A2629E"/>
    <w:rsid w:val="00A26D5D"/>
    <w:rsid w:val="00A45BF7"/>
    <w:rsid w:val="00A46C78"/>
    <w:rsid w:val="00A47BF6"/>
    <w:rsid w:val="00A523CF"/>
    <w:rsid w:val="00A5667F"/>
    <w:rsid w:val="00A607A1"/>
    <w:rsid w:val="00A60F4F"/>
    <w:rsid w:val="00A6163F"/>
    <w:rsid w:val="00A63C70"/>
    <w:rsid w:val="00A6551B"/>
    <w:rsid w:val="00A679DE"/>
    <w:rsid w:val="00A72238"/>
    <w:rsid w:val="00A73D9F"/>
    <w:rsid w:val="00A75040"/>
    <w:rsid w:val="00A75395"/>
    <w:rsid w:val="00A75F17"/>
    <w:rsid w:val="00A768D4"/>
    <w:rsid w:val="00A7759D"/>
    <w:rsid w:val="00A82DBD"/>
    <w:rsid w:val="00A83301"/>
    <w:rsid w:val="00A86B8C"/>
    <w:rsid w:val="00A86E7A"/>
    <w:rsid w:val="00A86FEE"/>
    <w:rsid w:val="00A87D63"/>
    <w:rsid w:val="00A908FE"/>
    <w:rsid w:val="00A91F24"/>
    <w:rsid w:val="00A9473D"/>
    <w:rsid w:val="00A94CEB"/>
    <w:rsid w:val="00A975DC"/>
    <w:rsid w:val="00AA3016"/>
    <w:rsid w:val="00AA394F"/>
    <w:rsid w:val="00AA3A46"/>
    <w:rsid w:val="00AB0E42"/>
    <w:rsid w:val="00AB30FD"/>
    <w:rsid w:val="00AB58FD"/>
    <w:rsid w:val="00AB7985"/>
    <w:rsid w:val="00AC077C"/>
    <w:rsid w:val="00AC1546"/>
    <w:rsid w:val="00AC2F52"/>
    <w:rsid w:val="00AC5D23"/>
    <w:rsid w:val="00AC6353"/>
    <w:rsid w:val="00AC6536"/>
    <w:rsid w:val="00AC6D07"/>
    <w:rsid w:val="00AC7007"/>
    <w:rsid w:val="00AC73C6"/>
    <w:rsid w:val="00AD0F0A"/>
    <w:rsid w:val="00AD2157"/>
    <w:rsid w:val="00AD2668"/>
    <w:rsid w:val="00AE12B3"/>
    <w:rsid w:val="00AE1335"/>
    <w:rsid w:val="00AE13E7"/>
    <w:rsid w:val="00AE267C"/>
    <w:rsid w:val="00AE2CF7"/>
    <w:rsid w:val="00AE43CD"/>
    <w:rsid w:val="00AE4489"/>
    <w:rsid w:val="00AE7308"/>
    <w:rsid w:val="00AE76C0"/>
    <w:rsid w:val="00AE79DA"/>
    <w:rsid w:val="00AE7B3A"/>
    <w:rsid w:val="00AF1C09"/>
    <w:rsid w:val="00AF23B5"/>
    <w:rsid w:val="00AF2468"/>
    <w:rsid w:val="00AF2B37"/>
    <w:rsid w:val="00AF3854"/>
    <w:rsid w:val="00AF3CC3"/>
    <w:rsid w:val="00AF7F55"/>
    <w:rsid w:val="00B00E39"/>
    <w:rsid w:val="00B0281D"/>
    <w:rsid w:val="00B039C8"/>
    <w:rsid w:val="00B03B8F"/>
    <w:rsid w:val="00B05463"/>
    <w:rsid w:val="00B1019F"/>
    <w:rsid w:val="00B103CA"/>
    <w:rsid w:val="00B1440E"/>
    <w:rsid w:val="00B145F2"/>
    <w:rsid w:val="00B15273"/>
    <w:rsid w:val="00B1605C"/>
    <w:rsid w:val="00B17EEC"/>
    <w:rsid w:val="00B20C6D"/>
    <w:rsid w:val="00B21890"/>
    <w:rsid w:val="00B22207"/>
    <w:rsid w:val="00B35B61"/>
    <w:rsid w:val="00B36CC4"/>
    <w:rsid w:val="00B41B96"/>
    <w:rsid w:val="00B42302"/>
    <w:rsid w:val="00B42569"/>
    <w:rsid w:val="00B4382B"/>
    <w:rsid w:val="00B438DF"/>
    <w:rsid w:val="00B43D38"/>
    <w:rsid w:val="00B444A1"/>
    <w:rsid w:val="00B46452"/>
    <w:rsid w:val="00B505A4"/>
    <w:rsid w:val="00B537E8"/>
    <w:rsid w:val="00B56979"/>
    <w:rsid w:val="00B5727B"/>
    <w:rsid w:val="00B620E6"/>
    <w:rsid w:val="00B661CC"/>
    <w:rsid w:val="00B66D80"/>
    <w:rsid w:val="00B74DD8"/>
    <w:rsid w:val="00B758DB"/>
    <w:rsid w:val="00B75C13"/>
    <w:rsid w:val="00B777E7"/>
    <w:rsid w:val="00B80354"/>
    <w:rsid w:val="00B85BEB"/>
    <w:rsid w:val="00B9237C"/>
    <w:rsid w:val="00B923BE"/>
    <w:rsid w:val="00B92930"/>
    <w:rsid w:val="00B93472"/>
    <w:rsid w:val="00B935BB"/>
    <w:rsid w:val="00B939FA"/>
    <w:rsid w:val="00B948CC"/>
    <w:rsid w:val="00B951E1"/>
    <w:rsid w:val="00B953F2"/>
    <w:rsid w:val="00B9759F"/>
    <w:rsid w:val="00B97FFE"/>
    <w:rsid w:val="00BA2D5B"/>
    <w:rsid w:val="00BA4E35"/>
    <w:rsid w:val="00BA5964"/>
    <w:rsid w:val="00BB1585"/>
    <w:rsid w:val="00BB434F"/>
    <w:rsid w:val="00BB77E5"/>
    <w:rsid w:val="00BC6C60"/>
    <w:rsid w:val="00BC7E57"/>
    <w:rsid w:val="00BD29B5"/>
    <w:rsid w:val="00BD5251"/>
    <w:rsid w:val="00BE4AFC"/>
    <w:rsid w:val="00BF0ADF"/>
    <w:rsid w:val="00BF11AB"/>
    <w:rsid w:val="00BF272C"/>
    <w:rsid w:val="00BF6811"/>
    <w:rsid w:val="00BF6CFB"/>
    <w:rsid w:val="00C017C7"/>
    <w:rsid w:val="00C01D6B"/>
    <w:rsid w:val="00C02492"/>
    <w:rsid w:val="00C02FF4"/>
    <w:rsid w:val="00C03566"/>
    <w:rsid w:val="00C047D4"/>
    <w:rsid w:val="00C07755"/>
    <w:rsid w:val="00C07D7D"/>
    <w:rsid w:val="00C12C64"/>
    <w:rsid w:val="00C131FE"/>
    <w:rsid w:val="00C13544"/>
    <w:rsid w:val="00C16155"/>
    <w:rsid w:val="00C21E9B"/>
    <w:rsid w:val="00C23D20"/>
    <w:rsid w:val="00C251C9"/>
    <w:rsid w:val="00C25C20"/>
    <w:rsid w:val="00C264DE"/>
    <w:rsid w:val="00C27ACC"/>
    <w:rsid w:val="00C3135C"/>
    <w:rsid w:val="00C31663"/>
    <w:rsid w:val="00C31815"/>
    <w:rsid w:val="00C3414D"/>
    <w:rsid w:val="00C35496"/>
    <w:rsid w:val="00C35829"/>
    <w:rsid w:val="00C35C60"/>
    <w:rsid w:val="00C401FB"/>
    <w:rsid w:val="00C40260"/>
    <w:rsid w:val="00C42087"/>
    <w:rsid w:val="00C4248C"/>
    <w:rsid w:val="00C42664"/>
    <w:rsid w:val="00C430F1"/>
    <w:rsid w:val="00C44AF9"/>
    <w:rsid w:val="00C45434"/>
    <w:rsid w:val="00C45F0C"/>
    <w:rsid w:val="00C46C39"/>
    <w:rsid w:val="00C475CC"/>
    <w:rsid w:val="00C5360D"/>
    <w:rsid w:val="00C5376E"/>
    <w:rsid w:val="00C54B3E"/>
    <w:rsid w:val="00C553B1"/>
    <w:rsid w:val="00C56475"/>
    <w:rsid w:val="00C606C5"/>
    <w:rsid w:val="00C65ACE"/>
    <w:rsid w:val="00C67190"/>
    <w:rsid w:val="00C7182C"/>
    <w:rsid w:val="00C77845"/>
    <w:rsid w:val="00C80CD3"/>
    <w:rsid w:val="00C825B2"/>
    <w:rsid w:val="00C834D0"/>
    <w:rsid w:val="00C8743C"/>
    <w:rsid w:val="00C919E3"/>
    <w:rsid w:val="00C94504"/>
    <w:rsid w:val="00C95521"/>
    <w:rsid w:val="00C962C4"/>
    <w:rsid w:val="00C965FC"/>
    <w:rsid w:val="00CA0419"/>
    <w:rsid w:val="00CA2315"/>
    <w:rsid w:val="00CA7A32"/>
    <w:rsid w:val="00CB1785"/>
    <w:rsid w:val="00CB213E"/>
    <w:rsid w:val="00CB4B1F"/>
    <w:rsid w:val="00CB51A2"/>
    <w:rsid w:val="00CB74EC"/>
    <w:rsid w:val="00CC1301"/>
    <w:rsid w:val="00CC2BFA"/>
    <w:rsid w:val="00CC3E81"/>
    <w:rsid w:val="00CC3F8A"/>
    <w:rsid w:val="00CC65FB"/>
    <w:rsid w:val="00CC7197"/>
    <w:rsid w:val="00CD12A6"/>
    <w:rsid w:val="00CD29E0"/>
    <w:rsid w:val="00CD4303"/>
    <w:rsid w:val="00CD7E72"/>
    <w:rsid w:val="00CE3003"/>
    <w:rsid w:val="00CE3B3B"/>
    <w:rsid w:val="00CE4C11"/>
    <w:rsid w:val="00CE5B73"/>
    <w:rsid w:val="00CF08FA"/>
    <w:rsid w:val="00CF0B2A"/>
    <w:rsid w:val="00CF22E2"/>
    <w:rsid w:val="00CF29E9"/>
    <w:rsid w:val="00CF46C3"/>
    <w:rsid w:val="00CF484C"/>
    <w:rsid w:val="00CF6094"/>
    <w:rsid w:val="00D01796"/>
    <w:rsid w:val="00D01875"/>
    <w:rsid w:val="00D01E70"/>
    <w:rsid w:val="00D1108E"/>
    <w:rsid w:val="00D142A7"/>
    <w:rsid w:val="00D15B8C"/>
    <w:rsid w:val="00D22380"/>
    <w:rsid w:val="00D224EC"/>
    <w:rsid w:val="00D25461"/>
    <w:rsid w:val="00D26312"/>
    <w:rsid w:val="00D27F30"/>
    <w:rsid w:val="00D31899"/>
    <w:rsid w:val="00D322D4"/>
    <w:rsid w:val="00D32DA4"/>
    <w:rsid w:val="00D3651B"/>
    <w:rsid w:val="00D373B3"/>
    <w:rsid w:val="00D400D9"/>
    <w:rsid w:val="00D410EC"/>
    <w:rsid w:val="00D42B19"/>
    <w:rsid w:val="00D467EE"/>
    <w:rsid w:val="00D5111F"/>
    <w:rsid w:val="00D51FA1"/>
    <w:rsid w:val="00D541C1"/>
    <w:rsid w:val="00D54C47"/>
    <w:rsid w:val="00D55E6F"/>
    <w:rsid w:val="00D60295"/>
    <w:rsid w:val="00D60FA1"/>
    <w:rsid w:val="00D61559"/>
    <w:rsid w:val="00D61B2D"/>
    <w:rsid w:val="00D61F9F"/>
    <w:rsid w:val="00D64809"/>
    <w:rsid w:val="00D65DD0"/>
    <w:rsid w:val="00D6611C"/>
    <w:rsid w:val="00D67101"/>
    <w:rsid w:val="00D70074"/>
    <w:rsid w:val="00D703A8"/>
    <w:rsid w:val="00D72392"/>
    <w:rsid w:val="00D72F1A"/>
    <w:rsid w:val="00D74D77"/>
    <w:rsid w:val="00D75E8E"/>
    <w:rsid w:val="00D76B5D"/>
    <w:rsid w:val="00D80582"/>
    <w:rsid w:val="00D85F21"/>
    <w:rsid w:val="00D90422"/>
    <w:rsid w:val="00D90DB5"/>
    <w:rsid w:val="00D930D1"/>
    <w:rsid w:val="00D9744C"/>
    <w:rsid w:val="00D97BAA"/>
    <w:rsid w:val="00DA3F5D"/>
    <w:rsid w:val="00DA526F"/>
    <w:rsid w:val="00DA6D78"/>
    <w:rsid w:val="00DA7127"/>
    <w:rsid w:val="00DA7CBD"/>
    <w:rsid w:val="00DB7851"/>
    <w:rsid w:val="00DC05C4"/>
    <w:rsid w:val="00DC23BC"/>
    <w:rsid w:val="00DC2B57"/>
    <w:rsid w:val="00DD066C"/>
    <w:rsid w:val="00DD1978"/>
    <w:rsid w:val="00DD63B7"/>
    <w:rsid w:val="00DE382F"/>
    <w:rsid w:val="00DE530A"/>
    <w:rsid w:val="00DE783E"/>
    <w:rsid w:val="00DE7B43"/>
    <w:rsid w:val="00DF2061"/>
    <w:rsid w:val="00DF565F"/>
    <w:rsid w:val="00DF6B4E"/>
    <w:rsid w:val="00DF6B87"/>
    <w:rsid w:val="00E003F4"/>
    <w:rsid w:val="00E01FB9"/>
    <w:rsid w:val="00E04C8E"/>
    <w:rsid w:val="00E04E8E"/>
    <w:rsid w:val="00E10389"/>
    <w:rsid w:val="00E122DE"/>
    <w:rsid w:val="00E131C1"/>
    <w:rsid w:val="00E16150"/>
    <w:rsid w:val="00E161B6"/>
    <w:rsid w:val="00E20315"/>
    <w:rsid w:val="00E20CF8"/>
    <w:rsid w:val="00E23CE1"/>
    <w:rsid w:val="00E23DC0"/>
    <w:rsid w:val="00E24DA9"/>
    <w:rsid w:val="00E260FC"/>
    <w:rsid w:val="00E31670"/>
    <w:rsid w:val="00E31836"/>
    <w:rsid w:val="00E3362A"/>
    <w:rsid w:val="00E36154"/>
    <w:rsid w:val="00E36321"/>
    <w:rsid w:val="00E369EF"/>
    <w:rsid w:val="00E37997"/>
    <w:rsid w:val="00E4083E"/>
    <w:rsid w:val="00E421E7"/>
    <w:rsid w:val="00E42F82"/>
    <w:rsid w:val="00E43BD1"/>
    <w:rsid w:val="00E45207"/>
    <w:rsid w:val="00E46A02"/>
    <w:rsid w:val="00E47A16"/>
    <w:rsid w:val="00E51A9D"/>
    <w:rsid w:val="00E5730C"/>
    <w:rsid w:val="00E61404"/>
    <w:rsid w:val="00E6668F"/>
    <w:rsid w:val="00E67199"/>
    <w:rsid w:val="00E67EEB"/>
    <w:rsid w:val="00E72488"/>
    <w:rsid w:val="00E755B2"/>
    <w:rsid w:val="00E832B7"/>
    <w:rsid w:val="00E9007F"/>
    <w:rsid w:val="00E943BB"/>
    <w:rsid w:val="00E96673"/>
    <w:rsid w:val="00EA10E5"/>
    <w:rsid w:val="00EA2122"/>
    <w:rsid w:val="00EA24C0"/>
    <w:rsid w:val="00EA39EF"/>
    <w:rsid w:val="00EA3AA8"/>
    <w:rsid w:val="00EA6A5A"/>
    <w:rsid w:val="00EA7138"/>
    <w:rsid w:val="00EB080B"/>
    <w:rsid w:val="00EB684E"/>
    <w:rsid w:val="00EB7152"/>
    <w:rsid w:val="00EC2639"/>
    <w:rsid w:val="00EC442E"/>
    <w:rsid w:val="00EC49D5"/>
    <w:rsid w:val="00EC7078"/>
    <w:rsid w:val="00ED127A"/>
    <w:rsid w:val="00ED4481"/>
    <w:rsid w:val="00ED4F8E"/>
    <w:rsid w:val="00ED7CE0"/>
    <w:rsid w:val="00EE3CEA"/>
    <w:rsid w:val="00EF0A73"/>
    <w:rsid w:val="00EF2F39"/>
    <w:rsid w:val="00EF48EC"/>
    <w:rsid w:val="00EF5179"/>
    <w:rsid w:val="00EF7EE5"/>
    <w:rsid w:val="00F04D34"/>
    <w:rsid w:val="00F06C06"/>
    <w:rsid w:val="00F079D2"/>
    <w:rsid w:val="00F1117F"/>
    <w:rsid w:val="00F1322B"/>
    <w:rsid w:val="00F13ECE"/>
    <w:rsid w:val="00F15E30"/>
    <w:rsid w:val="00F204DB"/>
    <w:rsid w:val="00F20984"/>
    <w:rsid w:val="00F21EDC"/>
    <w:rsid w:val="00F22FE3"/>
    <w:rsid w:val="00F246BF"/>
    <w:rsid w:val="00F256A1"/>
    <w:rsid w:val="00F25F36"/>
    <w:rsid w:val="00F336F7"/>
    <w:rsid w:val="00F371BE"/>
    <w:rsid w:val="00F40B55"/>
    <w:rsid w:val="00F4203E"/>
    <w:rsid w:val="00F43829"/>
    <w:rsid w:val="00F43931"/>
    <w:rsid w:val="00F447D4"/>
    <w:rsid w:val="00F44A3D"/>
    <w:rsid w:val="00F44B3A"/>
    <w:rsid w:val="00F467FF"/>
    <w:rsid w:val="00F50118"/>
    <w:rsid w:val="00F527E6"/>
    <w:rsid w:val="00F56641"/>
    <w:rsid w:val="00F57786"/>
    <w:rsid w:val="00F57965"/>
    <w:rsid w:val="00F579A2"/>
    <w:rsid w:val="00F57A14"/>
    <w:rsid w:val="00F63042"/>
    <w:rsid w:val="00F634D0"/>
    <w:rsid w:val="00F649BD"/>
    <w:rsid w:val="00F6599F"/>
    <w:rsid w:val="00F67164"/>
    <w:rsid w:val="00F72BC7"/>
    <w:rsid w:val="00F74C9F"/>
    <w:rsid w:val="00F77855"/>
    <w:rsid w:val="00F77AB2"/>
    <w:rsid w:val="00F810CB"/>
    <w:rsid w:val="00F82DAE"/>
    <w:rsid w:val="00F8370D"/>
    <w:rsid w:val="00F85128"/>
    <w:rsid w:val="00F8541C"/>
    <w:rsid w:val="00F8588A"/>
    <w:rsid w:val="00F858AD"/>
    <w:rsid w:val="00F90BAF"/>
    <w:rsid w:val="00F920FF"/>
    <w:rsid w:val="00F93AE2"/>
    <w:rsid w:val="00F94037"/>
    <w:rsid w:val="00F9405F"/>
    <w:rsid w:val="00F95C4F"/>
    <w:rsid w:val="00F96CE6"/>
    <w:rsid w:val="00F9758B"/>
    <w:rsid w:val="00FA55D1"/>
    <w:rsid w:val="00FA64BE"/>
    <w:rsid w:val="00FA6850"/>
    <w:rsid w:val="00FA71F5"/>
    <w:rsid w:val="00FB15EB"/>
    <w:rsid w:val="00FB30F5"/>
    <w:rsid w:val="00FB6FDB"/>
    <w:rsid w:val="00FC4560"/>
    <w:rsid w:val="00FC5FDA"/>
    <w:rsid w:val="00FD3534"/>
    <w:rsid w:val="00FD65A6"/>
    <w:rsid w:val="00FD704D"/>
    <w:rsid w:val="00FD7375"/>
    <w:rsid w:val="00FD7456"/>
    <w:rsid w:val="00FE0F57"/>
    <w:rsid w:val="00FE2164"/>
    <w:rsid w:val="00FE247C"/>
    <w:rsid w:val="00FE24A6"/>
    <w:rsid w:val="00FE34E6"/>
    <w:rsid w:val="00FE3E3D"/>
    <w:rsid w:val="00FE4BD3"/>
    <w:rsid w:val="00FE68A6"/>
    <w:rsid w:val="00FE7BD6"/>
    <w:rsid w:val="00FF129A"/>
    <w:rsid w:val="00FF4626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5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paragraph" w:customStyle="1" w:styleId="Default">
    <w:name w:val="Default"/>
    <w:rsid w:val="00C67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3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tab-span">
    <w:name w:val="apple-tab-span"/>
    <w:basedOn w:val="Domylnaczcionkaakapitu"/>
    <w:rsid w:val="001C4A3D"/>
  </w:style>
  <w:style w:type="paragraph" w:customStyle="1" w:styleId="Adresodbiorcy">
    <w:name w:val="Adres odbiorcy"/>
    <w:basedOn w:val="Normalny"/>
    <w:rsid w:val="008041B8"/>
  </w:style>
  <w:style w:type="paragraph" w:styleId="Tekstpodstawowy">
    <w:name w:val="Body Text"/>
    <w:basedOn w:val="Normalny"/>
    <w:link w:val="TekstpodstawowyZnak"/>
    <w:uiPriority w:val="99"/>
    <w:unhideWhenUsed/>
    <w:rsid w:val="0080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B8"/>
  </w:style>
  <w:style w:type="character" w:customStyle="1" w:styleId="AkapitzlistZnak">
    <w:name w:val="Akapit z listą Znak"/>
    <w:aliases w:val="ORE_lista_punktor Znak"/>
    <w:link w:val="Akapitzlist"/>
    <w:uiPriority w:val="34"/>
    <w:rsid w:val="00F1322B"/>
  </w:style>
  <w:style w:type="paragraph" w:customStyle="1" w:styleId="Akapitzlist1">
    <w:name w:val="Akapit z listą1"/>
    <w:basedOn w:val="Normalny"/>
    <w:rsid w:val="009E7D3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34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75E8E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5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0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5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paragraph" w:customStyle="1" w:styleId="Default">
    <w:name w:val="Default"/>
    <w:rsid w:val="00C67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E3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tab-span">
    <w:name w:val="apple-tab-span"/>
    <w:basedOn w:val="Domylnaczcionkaakapitu"/>
    <w:rsid w:val="001C4A3D"/>
  </w:style>
  <w:style w:type="paragraph" w:customStyle="1" w:styleId="Adresodbiorcy">
    <w:name w:val="Adres odbiorcy"/>
    <w:basedOn w:val="Normalny"/>
    <w:rsid w:val="008041B8"/>
  </w:style>
  <w:style w:type="paragraph" w:styleId="Tekstpodstawowy">
    <w:name w:val="Body Text"/>
    <w:basedOn w:val="Normalny"/>
    <w:link w:val="TekstpodstawowyZnak"/>
    <w:uiPriority w:val="99"/>
    <w:unhideWhenUsed/>
    <w:rsid w:val="0080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1B8"/>
  </w:style>
  <w:style w:type="character" w:customStyle="1" w:styleId="AkapitzlistZnak">
    <w:name w:val="Akapit z listą Znak"/>
    <w:aliases w:val="ORE_lista_punktor Znak"/>
    <w:link w:val="Akapitzlist"/>
    <w:uiPriority w:val="34"/>
    <w:rsid w:val="00F1322B"/>
  </w:style>
  <w:style w:type="paragraph" w:customStyle="1" w:styleId="Akapitzlist1">
    <w:name w:val="Akapit z listą1"/>
    <w:basedOn w:val="Normalny"/>
    <w:rsid w:val="009E7D3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0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34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75E8E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5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72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23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9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49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3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26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566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4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40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450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nferencje.mysleniekrytyczne.edu.pl/mk-w-edukacji-hybrydowej?fbclid=IwAR1G4A3Ty76-AhXh5H7nmNiVFXNp7YmHIH_lzWyS9aggIOco5r0Jm6O3nK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hsEaYCP4WnuqWCxQ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J2isUw4TAsHqbR9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C166-37C0-44AF-8684-FB504549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2484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2020-10-22T08:49:00Z</cp:lastPrinted>
  <dcterms:created xsi:type="dcterms:W3CDTF">2020-10-28T09:58:00Z</dcterms:created>
  <dcterms:modified xsi:type="dcterms:W3CDTF">2020-10-28T09:58:00Z</dcterms:modified>
</cp:coreProperties>
</file>