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563A" w14:textId="167BCE62" w:rsidR="00ED3B02" w:rsidRPr="00ED3B02" w:rsidRDefault="00ED3B02">
      <w:pPr>
        <w:rPr>
          <w:rFonts w:cstheme="minorHAnsi"/>
        </w:rPr>
      </w:pPr>
    </w:p>
    <w:p w14:paraId="26A93AE1" w14:textId="76812982" w:rsidR="00ED3B02" w:rsidRPr="00ED3B02" w:rsidRDefault="00ED3B02" w:rsidP="00ED3B02">
      <w:pPr>
        <w:jc w:val="center"/>
        <w:rPr>
          <w:rFonts w:cstheme="minorHAnsi"/>
          <w:b/>
          <w:bCs/>
          <w:u w:val="single"/>
        </w:rPr>
      </w:pPr>
      <w:r w:rsidRPr="00ED3B02">
        <w:rPr>
          <w:rFonts w:cstheme="minorHAnsi"/>
          <w:b/>
          <w:bCs/>
          <w:u w:val="single"/>
        </w:rPr>
        <w:t>URZĄDZENIA DO PRZENIESIENIA – OPIS.</w:t>
      </w:r>
    </w:p>
    <w:p w14:paraId="542264B3" w14:textId="467E0643" w:rsidR="00ED3B02" w:rsidRPr="00ED3B02" w:rsidRDefault="00ED3B02" w:rsidP="00ED3B02">
      <w:pPr>
        <w:jc w:val="center"/>
        <w:rPr>
          <w:rFonts w:cstheme="minorHAnsi"/>
        </w:rPr>
      </w:pPr>
    </w:p>
    <w:p w14:paraId="76A376F3" w14:textId="3104F38E" w:rsidR="00ED3B02" w:rsidRPr="00ED3B02" w:rsidRDefault="00ED3B02" w:rsidP="00ED3B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D3B0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1.</w:t>
      </w:r>
      <w:r w:rsidRPr="00ED3B0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ED3B0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BUJAK 1</w:t>
      </w:r>
      <w:r w:rsidRPr="00ED3B0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dł. 0,80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szer. 0,50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wys. 0,80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strefa bezpieczeństwa - śr. 2,5</w:t>
      </w:r>
    </w:p>
    <w:p w14:paraId="68A9DB64" w14:textId="77777777" w:rsidR="00ED3B02" w:rsidRDefault="00ED3B02" w:rsidP="00ED3B0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D3B02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  <w:r w:rsidRPr="00ED3B0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Pr="00ED3B02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ED3B0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BUJAK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</w:p>
    <w:p w14:paraId="78173D89" w14:textId="385FAD07" w:rsidR="00ED3B02" w:rsidRDefault="00ED3B02" w:rsidP="00ED3B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D3B02">
        <w:rPr>
          <w:rFonts w:eastAsia="Times New Roman" w:cstheme="minorHAnsi"/>
          <w:sz w:val="24"/>
          <w:szCs w:val="24"/>
          <w:lang w:eastAsia="pl-PL"/>
        </w:rPr>
        <w:t>dł. 1,10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szer. 0,30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wys. 0,85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strefa bezpieczeństwa - śr. 2,5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</w:r>
      <w:r w:rsidRPr="00ED3B02">
        <w:rPr>
          <w:rFonts w:eastAsia="Times New Roman" w:cstheme="minorHAnsi"/>
          <w:sz w:val="24"/>
          <w:szCs w:val="24"/>
          <w:lang w:eastAsia="pl-PL"/>
        </w:rPr>
        <w:br/>
      </w:r>
      <w:r w:rsidR="00CA4064" w:rsidRPr="00CA40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3. HUŚTAWKA WAGO</w:t>
      </w:r>
      <w:bookmarkStart w:id="0" w:name="_GoBack"/>
      <w:bookmarkEnd w:id="0"/>
      <w:r w:rsidR="00CA4064" w:rsidRPr="00CA40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WA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dł. 3,00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szer. 0,50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wys. 0,80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strefa bezpieczeństwa - 6,00 x 3,50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max. wysokość upadku 0,75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</w:r>
      <w:r w:rsidRPr="00ED3B02">
        <w:rPr>
          <w:rFonts w:eastAsia="Times New Roman" w:cstheme="minorHAnsi"/>
          <w:sz w:val="24"/>
          <w:szCs w:val="24"/>
          <w:lang w:eastAsia="pl-PL"/>
        </w:rPr>
        <w:br/>
      </w:r>
      <w:r w:rsidR="00CA4064" w:rsidRPr="00CA40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4. HUŚTAWKA</w:t>
      </w:r>
      <w:r w:rsidRPr="00ED3B0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dł. 3,20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szer. 1,60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wys. 2,15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strefa bezpieczeństwa - 3,20 x 7,50</w:t>
      </w:r>
      <w:r w:rsidRPr="00ED3B02">
        <w:rPr>
          <w:rFonts w:eastAsia="Times New Roman" w:cstheme="minorHAnsi"/>
          <w:sz w:val="24"/>
          <w:szCs w:val="24"/>
          <w:lang w:eastAsia="pl-PL"/>
        </w:rPr>
        <w:br/>
        <w:t>max. wysokość upadku 1,30</w:t>
      </w:r>
    </w:p>
    <w:p w14:paraId="1237A84A" w14:textId="7C3FD0EE" w:rsidR="00C14034" w:rsidRDefault="00C14034" w:rsidP="00ED3B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3F478D" w14:textId="6DC24814" w:rsidR="00C14034" w:rsidRDefault="00C14034" w:rsidP="00ED3B0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5</w:t>
      </w:r>
      <w:r w:rsidRPr="00CA40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.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ZESTAW ZABAWOWY</w:t>
      </w:r>
    </w:p>
    <w:p w14:paraId="218234CB" w14:textId="0593E08C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Zestaw zabawowy 32</w:t>
      </w:r>
    </w:p>
    <w:p w14:paraId="1B302671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Wymiary:</w:t>
      </w:r>
    </w:p>
    <w:p w14:paraId="213F7699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 xml:space="preserve">Długość: 4,59 m </w:t>
      </w:r>
    </w:p>
    <w:p w14:paraId="1AB5923E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Szerokość: 4,56 m</w:t>
      </w:r>
    </w:p>
    <w:p w14:paraId="42B81304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Wysokość: 3,40 m</w:t>
      </w:r>
    </w:p>
    <w:p w14:paraId="2ABE46AA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Maksymalna wysokość upadku: 1,60 m</w:t>
      </w:r>
    </w:p>
    <w:p w14:paraId="60A9A2CD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Strefa bezpieczeństwa: 14,20 m x 8,00 m</w:t>
      </w:r>
    </w:p>
    <w:p w14:paraId="5E262A98" w14:textId="4DF00EA0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Dane materiałowo-konstrukcyjne:</w:t>
      </w:r>
    </w:p>
    <w:p w14:paraId="793CF6C3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- konstrukcja nośna ze stali malowanej proszkowo o śr. 56 mm (2 x wieża z dachem trójkątnym),</w:t>
      </w:r>
    </w:p>
    <w:p w14:paraId="32D3861C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- rura PE śr. 56 cm, dł. 2 m,</w:t>
      </w:r>
    </w:p>
    <w:p w14:paraId="77CCAFF8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- 1 x ślizg o długości 3,00 m, szer. 0,51 m wykonany ze stali nierdzewnej z elementami</w:t>
      </w:r>
    </w:p>
    <w:p w14:paraId="0287A818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 xml:space="preserve">  ocynkowanymi i malowanymi proszkowo,</w:t>
      </w:r>
    </w:p>
    <w:p w14:paraId="294862E2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 xml:space="preserve">- zabezpieczenia, osłony, daszki ze sklejki wodoodpornej, </w:t>
      </w:r>
    </w:p>
    <w:p w14:paraId="59063A7D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- 1 x ścianka wspinaczkowa wykonana ze sklejki wodoodpornej,</w:t>
      </w:r>
    </w:p>
    <w:p w14:paraId="5EFEBBB4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-1 x rura strażacka o śr. 27 mm wykonany ze stali malowanej proszkowo,</w:t>
      </w:r>
    </w:p>
    <w:p w14:paraId="6D73D09D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- 1 x drabinka wejściowa wykonana z rury o śr. 33,70, </w:t>
      </w:r>
    </w:p>
    <w:p w14:paraId="0F170A47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- przeplotnia z lin z rdzeniem  polipropylenowym o śr. 16 mm w oplocie stalowym,</w:t>
      </w:r>
    </w:p>
    <w:p w14:paraId="01F2075C" w14:textId="77777777" w:rsidR="00C14034" w:rsidRPr="00C14034" w:rsidRDefault="00C14034" w:rsidP="00C140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4034">
        <w:rPr>
          <w:rFonts w:eastAsia="Times New Roman" w:cstheme="minorHAnsi"/>
          <w:sz w:val="24"/>
          <w:szCs w:val="24"/>
          <w:lang w:eastAsia="pl-PL"/>
        </w:rPr>
        <w:t>- montaż rur nośnych zabetonowywanych na głębokość 40-60 cm.</w:t>
      </w:r>
    </w:p>
    <w:p w14:paraId="168FB0DB" w14:textId="77777777" w:rsidR="00C14034" w:rsidRDefault="00C14034" w:rsidP="00C14034">
      <w:pPr>
        <w:jc w:val="center"/>
      </w:pPr>
    </w:p>
    <w:p w14:paraId="5109F87F" w14:textId="34DCD2CC" w:rsidR="00C14034" w:rsidRPr="00C14034" w:rsidRDefault="00C14034" w:rsidP="00C1403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>
        <w:fldChar w:fldCharType="begin"/>
      </w:r>
      <w:r>
        <w:instrText xml:space="preserve"> INCLUDEPICTURE "http://www.avisplacezabaw.pl/images/place-zabaw/zestawy-zabawowe/zestaw-32/vsig_images/2_539_369_90.jpg" \* MERGEFORMATINET </w:instrText>
      </w:r>
      <w:r>
        <w:fldChar w:fldCharType="separate"/>
      </w:r>
      <w:r w:rsidR="00F233CC">
        <w:fldChar w:fldCharType="begin"/>
      </w:r>
      <w:r w:rsidR="00F233CC">
        <w:instrText xml:space="preserve"> </w:instrText>
      </w:r>
      <w:r w:rsidR="00F233CC">
        <w:instrText>INCLUDEPICTURE  "http://www.avisplacezabaw.pl/images/place-zabaw/zestawy-zabawowe/zestaw-32/vsig_images/2_539_369_</w:instrText>
      </w:r>
      <w:r w:rsidR="00F233CC">
        <w:instrText>90.jpg" \* MERGEFORMATINET</w:instrText>
      </w:r>
      <w:r w:rsidR="00F233CC">
        <w:instrText xml:space="preserve"> </w:instrText>
      </w:r>
      <w:r w:rsidR="00F233CC">
        <w:fldChar w:fldCharType="separate"/>
      </w:r>
      <w:r w:rsidR="00D81973">
        <w:pict w14:anchorId="44728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opimg291_0" o:spid="_x0000_i1025" type="#_x0000_t75" alt="2" style="width:280.5pt;height:192.35pt">
            <v:imagedata r:id="rId6" r:href="rId7"/>
          </v:shape>
        </w:pict>
      </w:r>
      <w:r w:rsidR="00F233CC">
        <w:fldChar w:fldCharType="end"/>
      </w:r>
      <w:r>
        <w:fldChar w:fldCharType="end"/>
      </w:r>
    </w:p>
    <w:p w14:paraId="068EFF13" w14:textId="15C20FDF" w:rsidR="00C14034" w:rsidRPr="00C14034" w:rsidRDefault="00C14034" w:rsidP="00C1403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>
        <w:fldChar w:fldCharType="begin"/>
      </w:r>
      <w:r>
        <w:instrText xml:space="preserve"> INCLUDEPICTURE "http://www.avisplacezabaw.pl/images/place-zabaw/zestawy-zabawowe/zestaw-32/vsig_images/1_539_369_90.jpg" \* MERGEFORMATINET </w:instrText>
      </w:r>
      <w:r>
        <w:fldChar w:fldCharType="separate"/>
      </w:r>
      <w:r w:rsidR="00F233CC">
        <w:fldChar w:fldCharType="begin"/>
      </w:r>
      <w:r w:rsidR="00F233CC">
        <w:instrText xml:space="preserve"> </w:instrText>
      </w:r>
      <w:r w:rsidR="00F233CC">
        <w:instrText>INCLUDEPICTURE  "http://www.avisplacezabaw.pl/images/place-zabaw/zestawy-zabawo</w:instrText>
      </w:r>
      <w:r w:rsidR="00F233CC">
        <w:instrText>we/zestaw-32/vsig_images/1_539_369_90.jpg" \* MERGEFORMATINET</w:instrText>
      </w:r>
      <w:r w:rsidR="00F233CC">
        <w:instrText xml:space="preserve"> </w:instrText>
      </w:r>
      <w:r w:rsidR="00F233CC">
        <w:fldChar w:fldCharType="separate"/>
      </w:r>
      <w:r w:rsidR="00D81973">
        <w:pict w14:anchorId="013628A6">
          <v:shape id="_x0000_i1026" type="#_x0000_t75" alt="1" style="width:404.05pt;height:267.05pt">
            <v:imagedata r:id="rId8" r:href="rId9"/>
          </v:shape>
        </w:pict>
      </w:r>
      <w:r w:rsidR="00F233CC">
        <w:fldChar w:fldCharType="end"/>
      </w:r>
      <w:r>
        <w:fldChar w:fldCharType="end"/>
      </w:r>
    </w:p>
    <w:p w14:paraId="6BC30D02" w14:textId="310F2A27" w:rsidR="00ED3B02" w:rsidRDefault="00ED3B02" w:rsidP="00ED3B02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D0F79B" w14:textId="77777777" w:rsidR="00C14034" w:rsidRPr="00ED3B02" w:rsidRDefault="00C14034" w:rsidP="00ED3B02">
      <w:pPr>
        <w:jc w:val="center"/>
        <w:rPr>
          <w:rFonts w:cstheme="minorHAnsi"/>
        </w:rPr>
      </w:pPr>
    </w:p>
    <w:sectPr w:rsidR="00C14034" w:rsidRPr="00ED3B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1C27" w14:textId="77777777" w:rsidR="00F233CC" w:rsidRDefault="00F233CC" w:rsidP="00ED3B02">
      <w:pPr>
        <w:spacing w:after="0" w:line="240" w:lineRule="auto"/>
      </w:pPr>
      <w:r>
        <w:separator/>
      </w:r>
    </w:p>
  </w:endnote>
  <w:endnote w:type="continuationSeparator" w:id="0">
    <w:p w14:paraId="0F1FA955" w14:textId="77777777" w:rsidR="00F233CC" w:rsidRDefault="00F233CC" w:rsidP="00ED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A522" w14:textId="77777777" w:rsidR="00F233CC" w:rsidRDefault="00F233CC" w:rsidP="00ED3B02">
      <w:pPr>
        <w:spacing w:after="0" w:line="240" w:lineRule="auto"/>
      </w:pPr>
      <w:r>
        <w:separator/>
      </w:r>
    </w:p>
  </w:footnote>
  <w:footnote w:type="continuationSeparator" w:id="0">
    <w:p w14:paraId="7DEF5B0A" w14:textId="77777777" w:rsidR="00F233CC" w:rsidRDefault="00F233CC" w:rsidP="00ED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089E" w14:textId="77777777" w:rsidR="00ED3B02" w:rsidRDefault="00ED3B02" w:rsidP="00ED3B02">
    <w:pPr>
      <w:spacing w:after="0" w:line="240" w:lineRule="auto"/>
      <w:jc w:val="center"/>
      <w:outlineLvl w:val="0"/>
      <w:rPr>
        <w:rFonts w:cs="Times New Roman"/>
        <w:b/>
      </w:rPr>
    </w:pPr>
    <w:r>
      <w:rPr>
        <w:rFonts w:cs="Times New Roman"/>
        <w:b/>
      </w:rPr>
      <w:t>SPBŁ/1/</w:t>
    </w:r>
    <w:r w:rsidRPr="00F86B78">
      <w:rPr>
        <w:rFonts w:cs="Times New Roman"/>
        <w:b/>
      </w:rPr>
      <w:t>20</w:t>
    </w:r>
    <w:r>
      <w:rPr>
        <w:rFonts w:cs="Times New Roman"/>
        <w:b/>
      </w:rPr>
      <w:t>20</w:t>
    </w:r>
    <w:r>
      <w:rPr>
        <w:rFonts w:cs="Times New Roman"/>
        <w:b/>
      </w:rPr>
      <w:tab/>
    </w:r>
  </w:p>
  <w:p w14:paraId="156F83D2" w14:textId="23AA8D5E" w:rsidR="00ED3B02" w:rsidRPr="00C30812" w:rsidRDefault="00ED3B02" w:rsidP="00ED3B02">
    <w:pPr>
      <w:spacing w:after="0" w:line="240" w:lineRule="auto"/>
      <w:jc w:val="center"/>
      <w:outlineLvl w:val="0"/>
      <w:rPr>
        <w:rFonts w:ascii="Calibri" w:hAnsi="Calibri" w:cs="Tahoma"/>
        <w:b/>
        <w:bCs/>
      </w:rPr>
    </w:pPr>
    <w:r>
      <w:rPr>
        <w:rFonts w:ascii="Calibri" w:hAnsi="Calibri" w:cs="Tahoma"/>
        <w:b/>
        <w:bCs/>
      </w:rPr>
      <w:t>Budowa placu zabaw na terenie Szkoły Podstawowej im. Noblistów Polskich w Brzeziej Łące.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58"/>
    <w:rsid w:val="00533E58"/>
    <w:rsid w:val="00B24C21"/>
    <w:rsid w:val="00C14034"/>
    <w:rsid w:val="00C53BFB"/>
    <w:rsid w:val="00CA4064"/>
    <w:rsid w:val="00D81973"/>
    <w:rsid w:val="00ED3B02"/>
    <w:rsid w:val="00F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6CBD"/>
  <w15:chartTrackingRefBased/>
  <w15:docId w15:val="{3E87CA34-1B04-4ED3-AD9E-F5B9E90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02"/>
  </w:style>
  <w:style w:type="paragraph" w:styleId="Stopka">
    <w:name w:val="footer"/>
    <w:basedOn w:val="Normalny"/>
    <w:link w:val="StopkaZnak"/>
    <w:uiPriority w:val="99"/>
    <w:unhideWhenUsed/>
    <w:rsid w:val="00ED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avisplacezabaw.pl/images/place-zabaw/zestawy-zabawowe/zestaw-32/vsig_images/2_539_369_9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www.avisplacezabaw.pl/images/place-zabaw/zestawy-zabawowe/zestaw-32/vsig_images/1_539_369_9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Kozioł</dc:creator>
  <cp:keywords/>
  <dc:description/>
  <cp:lastModifiedBy>Beata Kozioł</cp:lastModifiedBy>
  <cp:revision>8</cp:revision>
  <cp:lastPrinted>2020-08-13T11:32:00Z</cp:lastPrinted>
  <dcterms:created xsi:type="dcterms:W3CDTF">2020-08-12T21:17:00Z</dcterms:created>
  <dcterms:modified xsi:type="dcterms:W3CDTF">2020-08-13T11:32:00Z</dcterms:modified>
</cp:coreProperties>
</file>