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B7" w:rsidRPr="00D53F80" w:rsidRDefault="000B05B7" w:rsidP="000B05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80">
        <w:rPr>
          <w:rFonts w:ascii="Times New Roman" w:hAnsi="Times New Roman"/>
          <w:b/>
          <w:sz w:val="28"/>
          <w:szCs w:val="28"/>
        </w:rPr>
        <w:t>Obohacovanie  múky a jej použitie</w:t>
      </w:r>
    </w:p>
    <w:p w:rsidR="000B05B7" w:rsidRDefault="000B05B7" w:rsidP="000B05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05B7" w:rsidRPr="00E74A82" w:rsidRDefault="000B05B7" w:rsidP="000B0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4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Pozorovania ukazujú, že pšeničná múka najvyššej a prvej triedy bezprostredne po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mletí</w:t>
      </w:r>
      <w:r w:rsidRPr="00E74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ešte nemá plné </w:t>
      </w:r>
      <w:proofErr w:type="spellStart"/>
      <w:r w:rsidRPr="00E74A82">
        <w:rPr>
          <w:rFonts w:ascii="Times New Roman" w:hAnsi="Times New Roman" w:cs="Times New Roman"/>
          <w:sz w:val="24"/>
          <w:szCs w:val="24"/>
          <w:shd w:val="clear" w:color="auto" w:fill="FFFFFF"/>
        </w:rPr>
        <w:t>pečiace</w:t>
      </w:r>
      <w:proofErr w:type="spellEnd"/>
      <w:r w:rsidRPr="00E74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vlastnosti a získava ich iba po dlhšom skladovaní v suchom sklade. Tento proces sa nazýva dozrievanie múky. Predpokladá sa, že pšeničná múka vysokej triedy vyžaduje asi 30 dní na dozrievanie</w:t>
      </w:r>
    </w:p>
    <w:p w:rsidR="000B05B7" w:rsidRPr="00E74A82" w:rsidRDefault="000B05B7" w:rsidP="000B05B7">
      <w:pPr>
        <w:pStyle w:val="Normlnywebov"/>
        <w:shd w:val="clear" w:color="auto" w:fill="FFFFFF"/>
        <w:spacing w:before="0" w:beforeAutospacing="0" w:after="150" w:afterAutospacing="0" w:line="276" w:lineRule="auto"/>
      </w:pPr>
      <w:r w:rsidRPr="00E74A82">
        <w:rPr>
          <w:rStyle w:val="Siln"/>
          <w:rFonts w:eastAsiaTheme="majorEastAsia"/>
        </w:rPr>
        <w:t>Prídavné látky</w:t>
      </w:r>
      <w:r w:rsidRPr="00E74A82">
        <w:rPr>
          <w:b/>
        </w:rPr>
        <w:t> sú také zložky potravín, ktoré sa spravidla nepoužívajú samostatne ako potravina ani ako potravinová prísada</w:t>
      </w:r>
      <w:r w:rsidRPr="00E74A82">
        <w:t xml:space="preserve"> a ktoré sa zámerne pridávajú do potravín bez ohľadu na ich výživovú hodnotu z technologických dôvodov pri výrobe, spracúvaní, príprave, ošetrovaní, balení, preprave alebo skladovaní, čím sa samy alebo ich vedľajšie produkty stávajú</w:t>
      </w:r>
      <w:r>
        <w:t>,</w:t>
      </w:r>
      <w:r w:rsidRPr="00E74A82">
        <w:t xml:space="preserve"> alebo sa môžu stať súčasťou potraviny</w:t>
      </w:r>
      <w:r>
        <w:t>,</w:t>
      </w:r>
      <w:r w:rsidRPr="00E74A82">
        <w:t xml:space="preserve"> alebo inak ovplyvňujú vlastnosti potraviny. Za prídavnú látku sa nepovažujú látky pridávané do potraviny na úpravu výživovej hodnoty, ako sú minerálne látky, stopové prvky, vitamíny a iné.</w:t>
      </w:r>
    </w:p>
    <w:p w:rsidR="000B05B7" w:rsidRPr="00E74A82" w:rsidRDefault="000B05B7" w:rsidP="000B05B7">
      <w:pPr>
        <w:pStyle w:val="Normlnywebov"/>
        <w:shd w:val="clear" w:color="auto" w:fill="FFFFFF"/>
        <w:spacing w:before="0" w:beforeAutospacing="0" w:after="150" w:afterAutospacing="0" w:line="276" w:lineRule="auto"/>
        <w:rPr>
          <w:b/>
        </w:rPr>
      </w:pPr>
      <w:r w:rsidRPr="00E74A82">
        <w:rPr>
          <w:rStyle w:val="Siln"/>
          <w:rFonts w:eastAsiaTheme="majorEastAsia"/>
        </w:rPr>
        <w:t>Obohacovanie</w:t>
      </w:r>
      <w:r w:rsidRPr="00E74A82">
        <w:t> </w:t>
      </w:r>
      <w:r w:rsidRPr="00E74A82">
        <w:rPr>
          <w:b/>
        </w:rPr>
        <w:t xml:space="preserve">je akékoľvek pridávanie potravinových doplnkov do potravín napr. </w:t>
      </w:r>
      <w:r w:rsidRPr="00E74A82">
        <w:rPr>
          <w:b/>
          <w:shd w:val="clear" w:color="auto" w:fill="FFFFFF"/>
        </w:rPr>
        <w:t>šálka </w:t>
      </w:r>
      <w:r w:rsidRPr="00E74A82">
        <w:rPr>
          <w:rStyle w:val="Siln"/>
          <w:shd w:val="clear" w:color="auto" w:fill="FFFFFF"/>
        </w:rPr>
        <w:t xml:space="preserve">bielej obohatenej </w:t>
      </w:r>
      <w:r>
        <w:rPr>
          <w:rStyle w:val="Siln"/>
          <w:shd w:val="clear" w:color="auto" w:fill="FFFFFF"/>
        </w:rPr>
        <w:t>m</w:t>
      </w:r>
      <w:r w:rsidRPr="00E74A82">
        <w:rPr>
          <w:rStyle w:val="Siln"/>
          <w:shd w:val="clear" w:color="auto" w:fill="FFFFFF"/>
        </w:rPr>
        <w:t>úky</w:t>
      </w:r>
      <w:r w:rsidRPr="00E74A82">
        <w:rPr>
          <w:b/>
          <w:shd w:val="clear" w:color="auto" w:fill="FFFFFF"/>
        </w:rPr>
        <w:t xml:space="preserve"> je veľmi dobrým zdrojom selénu, </w:t>
      </w:r>
      <w:proofErr w:type="spellStart"/>
      <w:r w:rsidRPr="00E74A82">
        <w:rPr>
          <w:b/>
          <w:shd w:val="clear" w:color="auto" w:fill="FFFFFF"/>
        </w:rPr>
        <w:t>riboflavínu</w:t>
      </w:r>
      <w:proofErr w:type="spellEnd"/>
      <w:r w:rsidRPr="00E74A82">
        <w:rPr>
          <w:b/>
          <w:shd w:val="clear" w:color="auto" w:fill="FFFFFF"/>
        </w:rPr>
        <w:t xml:space="preserve">, </w:t>
      </w:r>
      <w:proofErr w:type="spellStart"/>
      <w:r w:rsidRPr="00E74A82">
        <w:rPr>
          <w:b/>
          <w:shd w:val="clear" w:color="auto" w:fill="FFFFFF"/>
        </w:rPr>
        <w:t>niacínu</w:t>
      </w:r>
      <w:proofErr w:type="spellEnd"/>
      <w:r w:rsidRPr="00E74A82">
        <w:rPr>
          <w:b/>
          <w:shd w:val="clear" w:color="auto" w:fill="FFFFFF"/>
        </w:rPr>
        <w:t xml:space="preserve"> a </w:t>
      </w:r>
      <w:proofErr w:type="spellStart"/>
      <w:r w:rsidRPr="00E74A82">
        <w:rPr>
          <w:b/>
          <w:shd w:val="clear" w:color="auto" w:fill="FFFFFF"/>
        </w:rPr>
        <w:t>tiamínu</w:t>
      </w:r>
      <w:proofErr w:type="spellEnd"/>
      <w:r w:rsidRPr="00E74A82">
        <w:rPr>
          <w:b/>
          <w:shd w:val="clear" w:color="auto" w:fill="FFFFFF"/>
        </w:rPr>
        <w:t>. Je tiež dobrým zdrojom medi, železa, fosforu a zinku.</w:t>
      </w:r>
    </w:p>
    <w:p w:rsidR="000B05B7" w:rsidRDefault="000B05B7" w:rsidP="000B05B7">
      <w:pPr>
        <w:pStyle w:val="Normlnywebov"/>
        <w:shd w:val="clear" w:color="auto" w:fill="FFFFFF"/>
        <w:spacing w:before="0" w:beforeAutospacing="0" w:after="150" w:afterAutospacing="0" w:line="276" w:lineRule="auto"/>
        <w:rPr>
          <w:shd w:val="clear" w:color="auto" w:fill="FFFFFF"/>
        </w:rPr>
      </w:pPr>
      <w:r w:rsidRPr="00CA44D7">
        <w:rPr>
          <w:shd w:val="clear" w:color="auto" w:fill="FFFFFF"/>
        </w:rPr>
        <w:t xml:space="preserve">Typy múky sa určujú podľa druhu obilia, z ktorého sa vyrábajú a ktoré im dávajú názov. Pšenica, raž, pohánka, kukurica, ryža, jačmeň, sója, </w:t>
      </w:r>
      <w:r>
        <w:rPr>
          <w:shd w:val="clear" w:color="auto" w:fill="FFFFFF"/>
        </w:rPr>
        <w:t>hrach</w:t>
      </w:r>
      <w:r w:rsidRPr="00CA44D7">
        <w:rPr>
          <w:shd w:val="clear" w:color="auto" w:fill="FFFFFF"/>
        </w:rPr>
        <w:t>.</w:t>
      </w:r>
    </w:p>
    <w:p w:rsidR="000B05B7" w:rsidRPr="00CA44D7" w:rsidRDefault="000B05B7" w:rsidP="000B05B7">
      <w:pPr>
        <w:pStyle w:val="Normlnywebov"/>
        <w:shd w:val="clear" w:color="auto" w:fill="FFFFFF"/>
        <w:spacing w:before="0" w:beforeAutospacing="0" w:after="150" w:afterAutospacing="0" w:line="276" w:lineRule="auto"/>
        <w:rPr>
          <w:b/>
        </w:rPr>
      </w:pPr>
      <w:r w:rsidRPr="00CA44D7">
        <w:rPr>
          <w:b/>
          <w:shd w:val="clear" w:color="auto" w:fill="FFFFFF"/>
        </w:rPr>
        <w:t>Obohatené múky sa používajú pri výrobe celého radu pekárenských a cukrárenských výrobkov</w:t>
      </w:r>
    </w:p>
    <w:p w:rsidR="000B05B7" w:rsidRDefault="000B05B7" w:rsidP="000B05B7">
      <w:pPr>
        <w:rPr>
          <w:rFonts w:ascii="Times New Roman" w:hAnsi="Times New Roman" w:cs="Times New Roman"/>
          <w:sz w:val="24"/>
          <w:szCs w:val="24"/>
        </w:rPr>
      </w:pPr>
    </w:p>
    <w:p w:rsidR="00A017CE" w:rsidRDefault="00A017CE">
      <w:bookmarkStart w:id="0" w:name="_GoBack"/>
      <w:bookmarkEnd w:id="0"/>
    </w:p>
    <w:sectPr w:rsidR="00A01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A0"/>
    <w:rsid w:val="000B05B7"/>
    <w:rsid w:val="004335A0"/>
    <w:rsid w:val="00557EF9"/>
    <w:rsid w:val="00940E4C"/>
    <w:rsid w:val="00A017CE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05B7"/>
    <w:rPr>
      <w:rFonts w:eastAsiaTheme="minorHAns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0E4C"/>
    <w:pPr>
      <w:ind w:left="720"/>
      <w:contextualSpacing/>
    </w:pPr>
    <w:rPr>
      <w:rFonts w:ascii="Calibri" w:eastAsia="Calibri" w:hAnsi="Calibri" w:cs="Times New Roman"/>
    </w:rPr>
  </w:style>
  <w:style w:type="character" w:styleId="Siln">
    <w:name w:val="Strong"/>
    <w:uiPriority w:val="22"/>
    <w:qFormat/>
    <w:rsid w:val="000B05B7"/>
    <w:rPr>
      <w:b/>
      <w:bCs/>
    </w:rPr>
  </w:style>
  <w:style w:type="paragraph" w:styleId="Normlnywebov">
    <w:name w:val="Normal (Web)"/>
    <w:basedOn w:val="Normlny"/>
    <w:uiPriority w:val="99"/>
    <w:unhideWhenUsed/>
    <w:rsid w:val="000B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05B7"/>
    <w:rPr>
      <w:rFonts w:eastAsiaTheme="minorHAns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0E4C"/>
    <w:pPr>
      <w:ind w:left="720"/>
      <w:contextualSpacing/>
    </w:pPr>
    <w:rPr>
      <w:rFonts w:ascii="Calibri" w:eastAsia="Calibri" w:hAnsi="Calibri" w:cs="Times New Roman"/>
    </w:rPr>
  </w:style>
  <w:style w:type="character" w:styleId="Siln">
    <w:name w:val="Strong"/>
    <w:uiPriority w:val="22"/>
    <w:qFormat/>
    <w:rsid w:val="000B05B7"/>
    <w:rPr>
      <w:b/>
      <w:bCs/>
    </w:rPr>
  </w:style>
  <w:style w:type="paragraph" w:styleId="Normlnywebov">
    <w:name w:val="Normal (Web)"/>
    <w:basedOn w:val="Normlny"/>
    <w:uiPriority w:val="99"/>
    <w:unhideWhenUsed/>
    <w:rsid w:val="000B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</cp:lastModifiedBy>
  <cp:revision>2</cp:revision>
  <dcterms:created xsi:type="dcterms:W3CDTF">2021-01-06T11:22:00Z</dcterms:created>
  <dcterms:modified xsi:type="dcterms:W3CDTF">2021-01-06T11:25:00Z</dcterms:modified>
</cp:coreProperties>
</file>