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KLAUZULA INFORMACYJNA</w:t>
      </w:r>
    </w:p>
    <w:p w14:paraId="00000002" w14:textId="77777777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3" w14:textId="77777777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Zgodnie z art. 14 ust. 1 i 2 RODO* informujemy, że:</w:t>
      </w:r>
    </w:p>
    <w:p w14:paraId="00000004" w14:textId="265B9C4C" w:rsidR="00BE7181" w:rsidRDefault="000631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Administratore</w:t>
      </w:r>
      <w:r w:rsidRPr="00063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Pani/Pana danych osobowych jest </w:t>
      </w:r>
      <w:r w:rsidR="008B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Przedszkole </w:t>
      </w:r>
      <w:r w:rsidR="0053567F">
        <w:rPr>
          <w:rFonts w:ascii="Times New Roman" w:eastAsia="Times New Roman" w:hAnsi="Times New Roman" w:cs="Times New Roman"/>
          <w:color w:val="000000"/>
          <w:sz w:val="24"/>
          <w:szCs w:val="24"/>
        </w:rPr>
        <w:t>Kasztanowa Kraina</w:t>
      </w:r>
      <w:r w:rsidR="008B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3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reprezentowana </w:t>
      </w:r>
      <w:r w:rsidR="008B3B78">
        <w:rPr>
          <w:rFonts w:ascii="Times New Roman" w:eastAsia="Times New Roman" w:hAnsi="Times New Roman" w:cs="Times New Roman"/>
          <w:color w:val="000000"/>
          <w:sz w:val="24"/>
          <w:szCs w:val="24"/>
        </w:rPr>
        <w:t>przez Dyrektora  (</w:t>
      </w:r>
      <w:r w:rsidR="0053567F">
        <w:rPr>
          <w:rFonts w:ascii="Times New Roman" w:eastAsia="Times New Roman" w:hAnsi="Times New Roman" w:cs="Times New Roman"/>
          <w:color w:val="000000"/>
          <w:sz w:val="24"/>
          <w:szCs w:val="24"/>
        </w:rPr>
        <w:t>66-340 Przytoczna, ul. Parkowa</w:t>
      </w:r>
      <w:r w:rsidR="008B3B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7,  tel. </w:t>
      </w:r>
      <w:r w:rsidR="0053567F">
        <w:rPr>
          <w:rFonts w:ascii="Times New Roman" w:eastAsia="Times New Roman" w:hAnsi="Times New Roman" w:cs="Times New Roman"/>
          <w:color w:val="000000"/>
          <w:sz w:val="24"/>
          <w:szCs w:val="24"/>
        </w:rPr>
        <w:t>95 7494328</w:t>
      </w:r>
      <w:r w:rsidR="008B3B78">
        <w:rPr>
          <w:rFonts w:ascii="Times New Roman" w:eastAsia="Times New Roman" w:hAnsi="Times New Roman" w:cs="Times New Roman"/>
          <w:color w:val="000000"/>
          <w:sz w:val="24"/>
          <w:szCs w:val="24"/>
        </w:rPr>
        <w:t>, e-mail: przedszkole</w:t>
      </w:r>
      <w:r w:rsidR="0053567F">
        <w:rPr>
          <w:rFonts w:ascii="Times New Roman" w:eastAsia="Times New Roman" w:hAnsi="Times New Roman" w:cs="Times New Roman"/>
          <w:color w:val="000000"/>
          <w:sz w:val="24"/>
          <w:szCs w:val="24"/>
        </w:rPr>
        <w:t>@przytoczna</w:t>
      </w:r>
      <w:r w:rsidR="008B3B78">
        <w:rPr>
          <w:rFonts w:ascii="Times New Roman" w:eastAsia="Times New Roman" w:hAnsi="Times New Roman" w:cs="Times New Roman"/>
          <w:color w:val="000000"/>
          <w:sz w:val="24"/>
          <w:szCs w:val="24"/>
        </w:rPr>
        <w:t>.pl</w:t>
      </w:r>
      <w:r w:rsidRPr="0006317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05" w14:textId="3495C2D0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Administrator</w:t>
      </w:r>
      <w:r w:rsidR="0006317E" w:rsidRPr="0006317E">
        <w:t xml:space="preserve"> </w:t>
      </w:r>
      <w:r w:rsidR="0006317E" w:rsidRPr="0006317E">
        <w:rPr>
          <w:rFonts w:ascii="Times New Roman" w:eastAsia="Times New Roman" w:hAnsi="Times New Roman" w:cs="Times New Roman"/>
          <w:color w:val="000000"/>
          <w:sz w:val="24"/>
          <w:szCs w:val="24"/>
        </w:rPr>
        <w:t>wyznaczył Inspektora Ochrony Danych, z którym mogą się Państwo kontaktować we wszystkich sprawach dotyczących przetwarzania danych osobowych za pośrednictwem adresu email: inspektor@cbi24.pl lub pisemnie na adres Administratora.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6" w14:textId="77777777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Celem przetwarzania danych osobowych jest zapewnienie odpowiedniego bezpieczeństwa dzieci.</w:t>
      </w:r>
    </w:p>
    <w:p w14:paraId="00000007" w14:textId="77777777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Podstawą prawną przetwarzania danych jest art. 6 ust. 1 lit. e) RODO. Przepisy szczególne zostały zawarte w ustawie z dnia 14 grudnia 2016 r. Prawo oświatowe. </w:t>
      </w:r>
    </w:p>
    <w:p w14:paraId="00000008" w14:textId="735E9ABE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Dane osobowe będą ujawniane osobom działającym z upoważnienia administratora, mającym dostęp do danych osobowych i przetwarzającym je wyłącznie na polecenie administratora, chyba że wymaga tego prawo UE lu</w:t>
      </w:r>
      <w:r w:rsidR="00042B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prawo państwa członkowskiego, a także </w:t>
      </w:r>
      <w:r w:rsidR="00042B90" w:rsidRPr="00042B90">
        <w:rPr>
          <w:rFonts w:ascii="Times New Roman" w:eastAsia="Times New Roman" w:hAnsi="Times New Roman" w:cs="Times New Roman"/>
          <w:color w:val="000000"/>
          <w:sz w:val="24"/>
          <w:szCs w:val="24"/>
        </w:rPr>
        <w:t>podmiotom lub organom uprawnionym na podstawie przepisów prawa lub umów łączących te podmioty z administratorem</w:t>
      </w:r>
    </w:p>
    <w:p w14:paraId="0000000A" w14:textId="77777777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Dane osobowe będą przetwarzane przez okres niezbędny do realizacji celu przetwarzania tj. przez okres niezbędny do zapewnienia bezpieczeństwa dziecka w związku z przyprowadzaniem i odbieraniem dziecka przez osobę upoważnioną. Dane osobowe będą przetwarzane do czasu wycofania upoważnienia do odbioru dziecka.</w:t>
      </w:r>
    </w:p>
    <w:p w14:paraId="0000000B" w14:textId="77777777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Dane osobowe zostały przekazane przez przedstawiciela ustawowego dziecka.</w:t>
      </w:r>
    </w:p>
    <w:p w14:paraId="0000000C" w14:textId="3263325F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Administrator przetwarza dane osobowe w zakresie: imię i nazwisko,</w:t>
      </w:r>
      <w:r w:rsidR="00454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seria i numer dowodu osobistego, numer telefonu komórkowego.</w:t>
      </w:r>
    </w:p>
    <w:p w14:paraId="0000000D" w14:textId="77777777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Ma Pan/Pani prawo:</w:t>
      </w:r>
    </w:p>
    <w:p w14:paraId="0000000E" w14:textId="77777777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dostępu do swoich danych osobowych;</w:t>
      </w:r>
    </w:p>
    <w:p w14:paraId="0000000F" w14:textId="77777777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sprostowania nieprawidłowych danych;</w:t>
      </w:r>
    </w:p>
    <w:p w14:paraId="00000010" w14:textId="77777777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żądania usunięcia danych, o ile znajdzie zastosowanie jedna z przesłanek z art. 17 ust. 1 RODO;</w:t>
      </w:r>
    </w:p>
    <w:p w14:paraId="00000011" w14:textId="77777777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wniesienia sprzeciwu;</w:t>
      </w:r>
    </w:p>
    <w:p w14:paraId="00000012" w14:textId="77777777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żądania ograniczenia przetwarzania danych.</w:t>
      </w:r>
    </w:p>
    <w:p w14:paraId="00000013" w14:textId="77777777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Ma Pan/Pani prawo złożenia skargi na niezgodne z prawem przetwarzanie danych osobowych do Prezesa Urzędu Ochrony Danych Osobowych, ul. Stawki 2, 00 – 193 Warszawa.</w:t>
      </w:r>
    </w:p>
    <w:p w14:paraId="00000014" w14:textId="77777777" w:rsidR="00BE7181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BE7181" w:rsidSect="0053567F">
      <w:pgSz w:w="12240" w:h="15840"/>
      <w:pgMar w:top="709" w:right="758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81"/>
    <w:rsid w:val="00042B90"/>
    <w:rsid w:val="0006317E"/>
    <w:rsid w:val="003D03DD"/>
    <w:rsid w:val="00454591"/>
    <w:rsid w:val="0053567F"/>
    <w:rsid w:val="008B3B78"/>
    <w:rsid w:val="00974BEE"/>
    <w:rsid w:val="00B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1669"/>
  <w15:docId w15:val="{75C186BC-D842-49EF-A753-8AD7A75E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C86CDB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B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B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B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I17DpCqLiSROhhnj24Se/EZjCg==">AMUW2mWY9CrbfZbhA5DS7nC2+EWtSqASJlf7yXn8jfrxr9r8nMeiP3D0fhgXSyrOjuLAHcgw8hJ5CUtzIRNGsJgKPdGeg0sMBVtuNsCe07FTohFe/Gr2IhyrIAEzLxtPOymvQ7hJ832A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Flens Zdzisawa</cp:lastModifiedBy>
  <cp:revision>2</cp:revision>
  <dcterms:created xsi:type="dcterms:W3CDTF">2020-12-02T13:31:00Z</dcterms:created>
  <dcterms:modified xsi:type="dcterms:W3CDTF">2020-12-02T13:31:00Z</dcterms:modified>
</cp:coreProperties>
</file>