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5E" w:rsidRDefault="00C61C5E" w:rsidP="00C61C5E">
      <w:pPr>
        <w:jc w:val="center"/>
        <w:rPr>
          <w:b/>
          <w:spacing w:val="40"/>
          <w:sz w:val="28"/>
          <w:szCs w:val="28"/>
        </w:rPr>
      </w:pPr>
      <w:r w:rsidRPr="00682A5B">
        <w:rPr>
          <w:b/>
          <w:spacing w:val="40"/>
          <w:sz w:val="28"/>
          <w:szCs w:val="28"/>
        </w:rPr>
        <w:t>Semeno</w:t>
      </w:r>
    </w:p>
    <w:p w:rsidR="00607B30" w:rsidRPr="00682A5B" w:rsidRDefault="00607B30" w:rsidP="00C61C5E">
      <w:pPr>
        <w:jc w:val="center"/>
        <w:rPr>
          <w:b/>
          <w:spacing w:val="40"/>
          <w:sz w:val="28"/>
          <w:szCs w:val="28"/>
        </w:rPr>
      </w:pPr>
    </w:p>
    <w:p w:rsidR="00C61C5E" w:rsidRPr="00682A5B" w:rsidRDefault="00C61C5E" w:rsidP="00C61C5E">
      <w:pPr>
        <w:rPr>
          <w:b/>
          <w:spacing w:val="40"/>
          <w:sz w:val="28"/>
          <w:szCs w:val="28"/>
        </w:rPr>
      </w:pPr>
    </w:p>
    <w:p w:rsidR="00C61C5E" w:rsidRPr="00AD5C56" w:rsidRDefault="00C61C5E" w:rsidP="00C61C5E">
      <w:pPr>
        <w:spacing w:after="200" w:line="276" w:lineRule="auto"/>
        <w:rPr>
          <w:sz w:val="22"/>
        </w:rPr>
      </w:pPr>
      <w:r w:rsidRPr="000C5771">
        <w:rPr>
          <w:b/>
          <w:sz w:val="22"/>
        </w:rPr>
        <w:t>Semenom si rastlina zabezpečuje ďalší život.</w:t>
      </w:r>
      <w:r w:rsidRPr="00AD5C56">
        <w:rPr>
          <w:sz w:val="22"/>
        </w:rPr>
        <w:t xml:space="preserve"> </w:t>
      </w:r>
      <w:r w:rsidR="00CE05FC">
        <w:rPr>
          <w:sz w:val="22"/>
        </w:rPr>
        <w:t>Z</w:t>
      </w:r>
      <w:r w:rsidRPr="00AD5C56">
        <w:rPr>
          <w:sz w:val="22"/>
        </w:rPr>
        <w:t xml:space="preserve">ložitý dej oplodnenia končí premenou semenníka na plod a vajíčka na semeno. </w:t>
      </w:r>
    </w:p>
    <w:p w:rsidR="00C61C5E" w:rsidRPr="00AD5C56" w:rsidRDefault="00C61C5E" w:rsidP="00C61C5E">
      <w:pPr>
        <w:spacing w:after="200" w:line="276" w:lineRule="auto"/>
        <w:rPr>
          <w:sz w:val="22"/>
        </w:rPr>
      </w:pPr>
      <w:r w:rsidRPr="00AD5C56">
        <w:rPr>
          <w:sz w:val="22"/>
        </w:rPr>
        <w:t xml:space="preserve">V semenách sa hromadia organické látky. Semená rastlín môžu obsahovať okrem škrobu a bielkovín aj tuky. Preto sú mnohé semená potravou pre človeka a živočíchy. </w:t>
      </w:r>
    </w:p>
    <w:p w:rsidR="00C61C5E" w:rsidRPr="00AD5C56" w:rsidRDefault="00CE05FC" w:rsidP="00C61C5E">
      <w:pPr>
        <w:spacing w:after="200" w:line="276" w:lineRule="auto"/>
        <w:rPr>
          <w:sz w:val="22"/>
        </w:rPr>
      </w:pPr>
      <w:r>
        <w:rPr>
          <w:sz w:val="22"/>
        </w:rPr>
        <w:t>Organické látky v semenách: škrob:</w:t>
      </w:r>
      <w:r w:rsidR="00C61C5E" w:rsidRPr="00AD5C56">
        <w:rPr>
          <w:sz w:val="22"/>
        </w:rPr>
        <w:t xml:space="preserve"> kukurica, pšenica, jačmeň</w:t>
      </w:r>
    </w:p>
    <w:p w:rsidR="00C61C5E" w:rsidRPr="00AD5C56" w:rsidRDefault="00CE05FC" w:rsidP="00C61C5E">
      <w:pPr>
        <w:spacing w:after="200" w:line="276" w:lineRule="auto"/>
        <w:rPr>
          <w:sz w:val="22"/>
        </w:rPr>
      </w:pPr>
      <w:r>
        <w:rPr>
          <w:sz w:val="22"/>
        </w:rPr>
        <w:t>Bielkoviny</w:t>
      </w:r>
      <w:r w:rsidR="00C61C5E" w:rsidRPr="00AD5C56">
        <w:rPr>
          <w:sz w:val="22"/>
        </w:rPr>
        <w:t>: fazuľa, hrach, sója</w:t>
      </w:r>
    </w:p>
    <w:p w:rsidR="00C61C5E" w:rsidRPr="00AD5C56" w:rsidRDefault="00C61C5E" w:rsidP="00C61C5E">
      <w:pPr>
        <w:spacing w:after="200" w:line="276" w:lineRule="auto"/>
        <w:rPr>
          <w:sz w:val="22"/>
        </w:rPr>
      </w:pPr>
      <w:r w:rsidRPr="00AD5C56">
        <w:rPr>
          <w:sz w:val="22"/>
        </w:rPr>
        <w:t>Tuky: slnečnica, repka olejná, mak</w:t>
      </w:r>
    </w:p>
    <w:p w:rsidR="00C61C5E" w:rsidRPr="00AD5C56" w:rsidRDefault="00C61C5E" w:rsidP="00CE05FC">
      <w:pPr>
        <w:spacing w:after="200" w:line="276" w:lineRule="auto"/>
        <w:jc w:val="both"/>
        <w:rPr>
          <w:sz w:val="22"/>
        </w:rPr>
      </w:pPr>
      <w:r w:rsidRPr="00AD5C56">
        <w:rPr>
          <w:sz w:val="22"/>
        </w:rPr>
        <w:t xml:space="preserve">Semeno začne klíčiť len za určitých podmienok. Jedna z podmienok života je voda. Semeno musí prijať vodu, napučať, aby sa mohli rozpustiť zásobné látky. Semená ako všetky časti rastlinného tela dýchajú kyslík. V pôde je vzduch, ktorý využívajú klíčiace semená. Ak sú zasiate semená zaliate vodou, nevyklíčia pre nedostatok vzduchu. Na jar, keď sa prehreje pôda, je pre klíčenie semena vhodná ďalšia životná podmienka – teplo. Semeno môže </w:t>
      </w:r>
      <w:r w:rsidR="00CE05FC" w:rsidRPr="00AD5C56">
        <w:rPr>
          <w:sz w:val="22"/>
        </w:rPr>
        <w:t>klíčiť</w:t>
      </w:r>
      <w:r w:rsidRPr="00AD5C56">
        <w:rPr>
          <w:sz w:val="22"/>
        </w:rPr>
        <w:t xml:space="preserve"> v tme, lebo v jeho častiach neprebieha fotosyntéza.</w:t>
      </w:r>
    </w:p>
    <w:p w:rsidR="00C61C5E" w:rsidRPr="000C5771" w:rsidRDefault="00C61C5E" w:rsidP="00C61C5E">
      <w:pPr>
        <w:spacing w:after="200" w:line="276" w:lineRule="auto"/>
        <w:rPr>
          <w:b/>
          <w:sz w:val="22"/>
        </w:rPr>
      </w:pPr>
      <w:r w:rsidRPr="000C5771">
        <w:rPr>
          <w:b/>
          <w:sz w:val="22"/>
        </w:rPr>
        <w:t>Podmienky klíčenia semien sú: voda, vzduch, teplo.</w:t>
      </w:r>
    </w:p>
    <w:p w:rsidR="00C61C5E" w:rsidRPr="00AD5C56" w:rsidRDefault="00C61C5E" w:rsidP="00C61C5E">
      <w:pPr>
        <w:spacing w:after="200" w:line="276" w:lineRule="auto"/>
        <w:rPr>
          <w:sz w:val="22"/>
        </w:rPr>
      </w:pPr>
      <w:r w:rsidRPr="00AD5C56">
        <w:rPr>
          <w:sz w:val="22"/>
        </w:rPr>
        <w:t>V zelených vyklíčených častiach rastlín prebieha fotosyntéza.</w:t>
      </w:r>
      <w:bookmarkStart w:id="0" w:name="_GoBack"/>
      <w:bookmarkEnd w:id="0"/>
    </w:p>
    <w:p w:rsidR="00C61C5E" w:rsidRDefault="00607B30" w:rsidP="00C61C5E">
      <w:pPr>
        <w:rPr>
          <w:b/>
          <w:sz w:val="22"/>
        </w:rPr>
      </w:pPr>
      <w:r w:rsidRPr="00607B30">
        <w:rPr>
          <w:b/>
          <w:sz w:val="22"/>
        </w:rPr>
        <w:t>Úloha na doma:</w:t>
      </w:r>
    </w:p>
    <w:p w:rsidR="00607B30" w:rsidRPr="00607B30" w:rsidRDefault="00607B30" w:rsidP="00C61C5E">
      <w:pPr>
        <w:rPr>
          <w:b/>
        </w:rPr>
      </w:pPr>
    </w:p>
    <w:p w:rsidR="00DE54AC" w:rsidRDefault="00607B30">
      <w:r>
        <w:t>Pozorne si prečítajte text a do zošitov zo Základov botaniky zapíšte odpovede na otázky.</w:t>
      </w:r>
    </w:p>
    <w:p w:rsidR="00607B30" w:rsidRDefault="00607B30" w:rsidP="00607B30">
      <w:pPr>
        <w:pStyle w:val="Odsekzoznamu"/>
        <w:numPr>
          <w:ilvl w:val="0"/>
          <w:numId w:val="1"/>
        </w:numPr>
      </w:pPr>
      <w:r>
        <w:t>Aké podmienky potrebuje rastlina aby začala klíčiť?</w:t>
      </w:r>
    </w:p>
    <w:p w:rsidR="00607B30" w:rsidRDefault="00607B30" w:rsidP="00607B30">
      <w:pPr>
        <w:pStyle w:val="Odsekzoznamu"/>
        <w:numPr>
          <w:ilvl w:val="0"/>
          <w:numId w:val="1"/>
        </w:numPr>
      </w:pPr>
      <w:r>
        <w:t>Aké látky obsahujú semená rastlín?</w:t>
      </w:r>
    </w:p>
    <w:sectPr w:rsidR="00607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E7E"/>
    <w:multiLevelType w:val="hybridMultilevel"/>
    <w:tmpl w:val="D25838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5E"/>
    <w:rsid w:val="000C5771"/>
    <w:rsid w:val="00607B30"/>
    <w:rsid w:val="00C61C5E"/>
    <w:rsid w:val="00CE05FC"/>
    <w:rsid w:val="00DE54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1C5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07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1C5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07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1041</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2020-10-24T11:06:00Z</dcterms:created>
  <dcterms:modified xsi:type="dcterms:W3CDTF">2020-10-29T13:04:00Z</dcterms:modified>
</cp:coreProperties>
</file>