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802585">
        <w:rPr>
          <w:b/>
          <w:i/>
          <w:sz w:val="24"/>
          <w:szCs w:val="24"/>
          <w:lang w:val="pl-PL"/>
        </w:rPr>
        <w:t>27</w:t>
      </w:r>
      <w:r w:rsidR="00F439F9">
        <w:rPr>
          <w:b/>
          <w:i/>
          <w:sz w:val="24"/>
          <w:szCs w:val="24"/>
          <w:lang w:val="pl-PL"/>
        </w:rPr>
        <w:t>.11</w:t>
      </w:r>
      <w:r w:rsidR="00692537" w:rsidRPr="00692537">
        <w:rPr>
          <w:b/>
          <w:i/>
          <w:sz w:val="24"/>
          <w:szCs w:val="24"/>
          <w:lang w:val="pl-PL"/>
        </w:rPr>
        <w:t xml:space="preserve">.2020 (piątek) godz. </w:t>
      </w:r>
      <w:r w:rsidR="00692537" w:rsidRPr="00C11096">
        <w:rPr>
          <w:b/>
          <w:i/>
          <w:sz w:val="24"/>
          <w:szCs w:val="24"/>
          <w:lang w:val="pl-PL"/>
        </w:rPr>
        <w:t>16.00</w:t>
      </w:r>
    </w:p>
    <w:p w:rsidR="00CE011C" w:rsidRPr="00C11096" w:rsidRDefault="00CE011C" w:rsidP="00B41045">
      <w:pPr>
        <w:spacing w:before="69" w:line="360" w:lineRule="auto"/>
        <w:ind w:right="509"/>
        <w:jc w:val="center"/>
        <w:rPr>
          <w:b/>
          <w:sz w:val="28"/>
          <w:szCs w:val="28"/>
          <w:lang w:val="pl-PL"/>
        </w:rPr>
      </w:pPr>
      <w:r w:rsidRPr="00C11096">
        <w:rPr>
          <w:b/>
          <w:sz w:val="28"/>
          <w:szCs w:val="28"/>
          <w:lang w:val="pl-PL"/>
        </w:rPr>
        <w:t xml:space="preserve">Szkolenie </w:t>
      </w:r>
      <w:r w:rsidR="00C11096">
        <w:rPr>
          <w:b/>
          <w:sz w:val="28"/>
          <w:szCs w:val="28"/>
          <w:lang w:val="pl-PL"/>
        </w:rPr>
        <w:t>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B41045" w:rsidRDefault="00764013" w:rsidP="00802585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F439F9" w:rsidRPr="00F439F9">
        <w:rPr>
          <w:b/>
          <w:bCs/>
          <w:i/>
          <w:iCs/>
          <w:lang w:val="pl-PL"/>
        </w:rPr>
        <w:t xml:space="preserve">Skuteczna terapia artykulacji spółgłosek </w:t>
      </w:r>
      <w:r w:rsidR="00F439F9" w:rsidRPr="00F439F9">
        <w:rPr>
          <w:b/>
          <w:bCs/>
          <w:i/>
          <w:iCs/>
          <w:lang w:val="pl-PL"/>
        </w:rPr>
        <w:br/>
        <w:t xml:space="preserve">i samogłosek </w:t>
      </w:r>
      <w:r w:rsidR="00F439F9">
        <w:rPr>
          <w:b/>
          <w:bCs/>
          <w:i/>
          <w:iCs/>
          <w:lang w:val="pl-PL"/>
        </w:rPr>
        <w:t xml:space="preserve"> - </w:t>
      </w:r>
      <w:r w:rsidR="00F439F9" w:rsidRPr="00F439F9">
        <w:rPr>
          <w:b/>
          <w:bCs/>
          <w:i/>
          <w:iCs/>
          <w:lang w:val="pl-PL"/>
        </w:rPr>
        <w:t>Blok II</w:t>
      </w:r>
      <w:r w:rsidR="00802585">
        <w:rPr>
          <w:b/>
          <w:bCs/>
          <w:i/>
          <w:iCs/>
          <w:lang w:val="pl-PL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0258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0258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0258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439F9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439F9">
        <w:rPr>
          <w:b/>
          <w:bCs/>
          <w:lang w:val="pl-PL"/>
        </w:rPr>
        <w:t>Skuteczna terapia BLOK II</w:t>
      </w:r>
      <w:r w:rsidR="00802585">
        <w:rPr>
          <w:b/>
          <w:bCs/>
          <w:lang w:val="pl-PL"/>
        </w:rPr>
        <w:t>I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8D" w:rsidRDefault="0056708D" w:rsidP="00E92027">
      <w:r>
        <w:separator/>
      </w:r>
    </w:p>
  </w:endnote>
  <w:endnote w:type="continuationSeparator" w:id="0">
    <w:p w:rsidR="0056708D" w:rsidRDefault="0056708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8D" w:rsidRDefault="0056708D" w:rsidP="00E92027">
      <w:r>
        <w:separator/>
      </w:r>
    </w:p>
  </w:footnote>
  <w:footnote w:type="continuationSeparator" w:id="0">
    <w:p w:rsidR="0056708D" w:rsidRDefault="0056708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24DDF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6708D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0258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11096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2020-11-14T19:02:00Z</dcterms:created>
  <dcterms:modified xsi:type="dcterms:W3CDTF">2020-11-14T19:02:00Z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