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8704B">
        <w:rPr>
          <w:b/>
          <w:sz w:val="24"/>
          <w:lang w:val="pl-PL"/>
        </w:rPr>
        <w:t>05.10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48704B">
        <w:rPr>
          <w:b/>
          <w:sz w:val="24"/>
          <w:lang w:val="pl-PL"/>
        </w:rPr>
        <w:t>środa)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E3741" w:rsidRPr="00DE3741" w:rsidRDefault="0048704B" w:rsidP="00DE3741">
      <w:pPr>
        <w:widowControl/>
        <w:spacing w:after="200"/>
        <w:jc w:val="center"/>
        <w:rPr>
          <w:b/>
          <w:bCs/>
          <w:i/>
          <w:lang w:val="pl-PL"/>
        </w:rPr>
      </w:pPr>
      <w:r>
        <w:rPr>
          <w:b/>
          <w:bCs/>
          <w:i/>
          <w:lang w:val="pl-PL"/>
        </w:rPr>
        <w:t>Pedagog specjalny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87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87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87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8704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8704B">
        <w:rPr>
          <w:b/>
          <w:bCs/>
          <w:lang w:val="pl-PL"/>
        </w:rPr>
        <w:t>PEDAGOG SPECJALNY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1E" w:rsidRDefault="006F3F1E" w:rsidP="00E92027">
      <w:r>
        <w:separator/>
      </w:r>
    </w:p>
  </w:endnote>
  <w:endnote w:type="continuationSeparator" w:id="0">
    <w:p w:rsidR="006F3F1E" w:rsidRDefault="006F3F1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1E" w:rsidRDefault="006F3F1E" w:rsidP="00E92027">
      <w:r>
        <w:separator/>
      </w:r>
    </w:p>
  </w:footnote>
  <w:footnote w:type="continuationSeparator" w:id="0">
    <w:p w:rsidR="006F3F1E" w:rsidRDefault="006F3F1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2022-09-08T16:28:00Z</dcterms:created>
  <dcterms:modified xsi:type="dcterms:W3CDTF">2022-09-08T16:28:00Z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