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47" w:rsidRDefault="002A5D47" w:rsidP="002A5D47">
      <w:pPr>
        <w:ind w:firstLine="708"/>
        <w:jc w:val="center"/>
        <w:rPr>
          <w:rFonts w:ascii="Times New Roman" w:hAnsi="Times New Roman" w:cs="Times New Roman"/>
          <w:b/>
          <w:sz w:val="36"/>
          <w:szCs w:val="36"/>
          <w:u w:val="single"/>
        </w:rPr>
      </w:pPr>
      <w:r>
        <w:rPr>
          <w:rFonts w:ascii="Times New Roman" w:hAnsi="Times New Roman" w:cs="Times New Roman"/>
          <w:b/>
          <w:sz w:val="36"/>
          <w:szCs w:val="36"/>
          <w:u w:val="single"/>
        </w:rPr>
        <w:t>Vzdelávacie úlohy z predmetu Potraviny -  učebného odboru – obchodná prevádzka – práca pri príprave jedál na 20.týždeň – 11.1.2021-15.1.2021</w:t>
      </w:r>
    </w:p>
    <w:p w:rsidR="002A5D47" w:rsidRDefault="002A5D47" w:rsidP="002A5D47">
      <w:pPr>
        <w:spacing w:after="0" w:line="240" w:lineRule="auto"/>
        <w:ind w:firstLine="708"/>
        <w:jc w:val="center"/>
        <w:rPr>
          <w:rFonts w:ascii="Times New Roman" w:eastAsia="Times New Roman" w:hAnsi="Times New Roman" w:cs="Times New Roman"/>
          <w:b/>
          <w:sz w:val="28"/>
          <w:szCs w:val="28"/>
          <w:lang w:eastAsia="sk-SK"/>
        </w:rPr>
      </w:pPr>
    </w:p>
    <w:p w:rsidR="002A5D47" w:rsidRDefault="002A5D47" w:rsidP="002A5D47">
      <w:pPr>
        <w:spacing w:after="0" w:line="240" w:lineRule="auto"/>
        <w:rPr>
          <w:rFonts w:ascii="Times New Roman" w:eastAsia="Times New Roman" w:hAnsi="Times New Roman" w:cs="Times New Roman"/>
          <w:b/>
          <w:sz w:val="28"/>
          <w:szCs w:val="28"/>
          <w:lang w:eastAsia="sk-SK"/>
        </w:rPr>
      </w:pPr>
    </w:p>
    <w:p w:rsidR="002A5D47" w:rsidRDefault="002A5D47" w:rsidP="002A5D47">
      <w:p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Názov témy:</w:t>
      </w:r>
    </w:p>
    <w:p w:rsidR="002A5D47" w:rsidRDefault="002A5D47" w:rsidP="002A5D47">
      <w:pPr>
        <w:pStyle w:val="Odsekzoznamu"/>
        <w:numPr>
          <w:ilvl w:val="0"/>
          <w:numId w:val="1"/>
        </w:numPr>
        <w:spacing w:after="0" w:line="240" w:lineRule="auto"/>
        <w:rPr>
          <w:rFonts w:ascii="Times New Roman" w:eastAsia="Times New Roman" w:hAnsi="Times New Roman" w:cs="Times New Roman"/>
          <w:b/>
          <w:color w:val="4F81BD" w:themeColor="accent1"/>
          <w:sz w:val="28"/>
          <w:szCs w:val="28"/>
          <w:lang w:eastAsia="sk-SK"/>
        </w:rPr>
      </w:pPr>
      <w:r>
        <w:rPr>
          <w:rFonts w:ascii="Times New Roman" w:eastAsia="Times New Roman" w:hAnsi="Times New Roman" w:cs="Times New Roman"/>
          <w:b/>
          <w:color w:val="4F81BD" w:themeColor="accent1"/>
          <w:sz w:val="28"/>
          <w:szCs w:val="28"/>
          <w:lang w:eastAsia="sk-SK"/>
        </w:rPr>
        <w:t>Ovocie z hľadiska výživy</w:t>
      </w:r>
    </w:p>
    <w:p w:rsidR="002A5D47" w:rsidRDefault="002A5D47" w:rsidP="002A5D47">
      <w:pPr>
        <w:pStyle w:val="Odsekzoznamu"/>
        <w:numPr>
          <w:ilvl w:val="0"/>
          <w:numId w:val="1"/>
        </w:numPr>
        <w:spacing w:after="0" w:line="240" w:lineRule="auto"/>
        <w:rPr>
          <w:rFonts w:ascii="Times New Roman" w:eastAsia="Times New Roman" w:hAnsi="Times New Roman" w:cs="Times New Roman"/>
          <w:b/>
          <w:color w:val="4F81BD" w:themeColor="accent1"/>
          <w:sz w:val="28"/>
          <w:szCs w:val="28"/>
          <w:lang w:eastAsia="sk-SK"/>
        </w:rPr>
      </w:pPr>
      <w:r>
        <w:rPr>
          <w:rFonts w:ascii="Times New Roman" w:eastAsia="Times New Roman" w:hAnsi="Times New Roman" w:cs="Times New Roman"/>
          <w:b/>
          <w:color w:val="4F81BD" w:themeColor="accent1"/>
          <w:sz w:val="28"/>
          <w:szCs w:val="28"/>
          <w:lang w:eastAsia="sk-SK"/>
        </w:rPr>
        <w:t>Rozdelenie ovocia podľa pôvodu, dodržiavanie akosti</w:t>
      </w:r>
    </w:p>
    <w:p w:rsidR="002A5D47" w:rsidRDefault="002A5D47" w:rsidP="002A5D47">
      <w:pPr>
        <w:pStyle w:val="Odsekzoznamu"/>
        <w:spacing w:after="0" w:line="240" w:lineRule="auto"/>
        <w:rPr>
          <w:rFonts w:ascii="Times New Roman" w:eastAsia="Times New Roman" w:hAnsi="Times New Roman" w:cs="Times New Roman"/>
          <w:i/>
          <w:sz w:val="28"/>
          <w:szCs w:val="28"/>
          <w:lang w:eastAsia="sk-SK"/>
        </w:rPr>
      </w:pPr>
    </w:p>
    <w:p w:rsidR="002A5D47" w:rsidRDefault="002A5D47" w:rsidP="002A5D47">
      <w:pPr>
        <w:spacing w:after="0" w:line="240" w:lineRule="auto"/>
        <w:rPr>
          <w:rFonts w:ascii="Times New Roman" w:eastAsia="Times New Roman" w:hAnsi="Times New Roman" w:cs="Times New Roman"/>
          <w:b/>
          <w:i/>
          <w:color w:val="FF0000"/>
          <w:sz w:val="28"/>
          <w:szCs w:val="28"/>
          <w:lang w:eastAsia="sk-SK"/>
        </w:rPr>
      </w:pPr>
      <w:r>
        <w:rPr>
          <w:rFonts w:ascii="Times New Roman" w:eastAsia="Times New Roman" w:hAnsi="Times New Roman" w:cs="Times New Roman"/>
          <w:b/>
          <w:i/>
          <w:color w:val="FF0000"/>
          <w:sz w:val="28"/>
          <w:szCs w:val="28"/>
          <w:lang w:eastAsia="sk-SK"/>
        </w:rPr>
        <w:t>Z uvedených  tém si napíš poznámky do zošita a vypracuj odpovede na nasledujúce otázky.</w:t>
      </w:r>
    </w:p>
    <w:p w:rsidR="002A5D47" w:rsidRDefault="002A5D47" w:rsidP="002A5D47">
      <w:pPr>
        <w:spacing w:after="0" w:line="240" w:lineRule="auto"/>
        <w:rPr>
          <w:rFonts w:ascii="Times New Roman" w:eastAsia="Times New Roman" w:hAnsi="Times New Roman" w:cs="Times New Roman"/>
          <w:b/>
          <w:color w:val="FF0000"/>
          <w:sz w:val="28"/>
          <w:szCs w:val="28"/>
          <w:lang w:eastAsia="sk-SK"/>
        </w:rPr>
      </w:pPr>
    </w:p>
    <w:p w:rsidR="002A5D47" w:rsidRDefault="002A5D47" w:rsidP="002A5D47">
      <w:pPr>
        <w:pStyle w:val="Odsekzoznamu"/>
        <w:numPr>
          <w:ilvl w:val="0"/>
          <w:numId w:val="2"/>
        </w:num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Ovocie z hľadiska výživy</w:t>
      </w:r>
    </w:p>
    <w:p w:rsidR="002A5D47" w:rsidRDefault="002A5D47" w:rsidP="002A5D47">
      <w:pPr>
        <w:pStyle w:val="Odsekzoznamu"/>
        <w:numPr>
          <w:ilvl w:val="0"/>
          <w:numId w:val="3"/>
        </w:num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Ako by si charakterizoval/a/ ovocie?</w:t>
      </w:r>
    </w:p>
    <w:p w:rsidR="002A5D47" w:rsidRDefault="002A5D47" w:rsidP="002A5D47">
      <w:pPr>
        <w:pStyle w:val="Odsekzoznamu"/>
        <w:numPr>
          <w:ilvl w:val="0"/>
          <w:numId w:val="3"/>
        </w:num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Koľko kg ovocia podľa odporúčania, by mal človek skonzumovať za 1 rok?</w:t>
      </w:r>
    </w:p>
    <w:p w:rsidR="002A5D47" w:rsidRDefault="002A5D47" w:rsidP="002A5D47">
      <w:pPr>
        <w:pStyle w:val="Odsekzoznamu"/>
        <w:spacing w:after="0" w:line="240" w:lineRule="auto"/>
        <w:ind w:left="1440"/>
        <w:rPr>
          <w:rFonts w:ascii="Times New Roman" w:eastAsia="Times New Roman" w:hAnsi="Times New Roman" w:cs="Times New Roman"/>
          <w:b/>
          <w:sz w:val="28"/>
          <w:szCs w:val="28"/>
          <w:lang w:eastAsia="sk-SK"/>
        </w:rPr>
      </w:pPr>
    </w:p>
    <w:p w:rsidR="002A5D47" w:rsidRDefault="002A5D47" w:rsidP="002A5D47">
      <w:pPr>
        <w:pStyle w:val="Odsekzoznamu"/>
        <w:numPr>
          <w:ilvl w:val="0"/>
          <w:numId w:val="2"/>
        </w:num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Rozdelenie ovocia podľa pôvodu, dodržiavanie akosti</w:t>
      </w:r>
    </w:p>
    <w:p w:rsidR="002A5D47" w:rsidRDefault="002A5D47" w:rsidP="002A5D47">
      <w:pPr>
        <w:pStyle w:val="Odsekzoznamu"/>
        <w:numPr>
          <w:ilvl w:val="0"/>
          <w:numId w:val="4"/>
        </w:num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Aké ovocie poznáme podľa pôvodu?</w:t>
      </w:r>
    </w:p>
    <w:p w:rsidR="002A5D47" w:rsidRDefault="002A5D47" w:rsidP="002A5D47">
      <w:pPr>
        <w:pStyle w:val="Odsekzoznamu"/>
        <w:numPr>
          <w:ilvl w:val="0"/>
          <w:numId w:val="4"/>
        </w:numPr>
        <w:spacing w:after="0" w:line="240" w:lineRule="auto"/>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Vymenuj aspoň 3 druhy rozličného – netradične dovážaného ovocia.</w:t>
      </w:r>
    </w:p>
    <w:p w:rsidR="002A5D47" w:rsidRDefault="002A5D47" w:rsidP="002A5D47">
      <w:pPr>
        <w:spacing w:after="0" w:line="240" w:lineRule="auto"/>
        <w:rPr>
          <w:rFonts w:ascii="Times New Roman" w:eastAsia="Times New Roman" w:hAnsi="Times New Roman" w:cs="Times New Roman"/>
          <w:b/>
          <w:color w:val="FF0000"/>
          <w:sz w:val="28"/>
          <w:szCs w:val="28"/>
          <w:lang w:eastAsia="sk-SK"/>
        </w:rPr>
      </w:pPr>
    </w:p>
    <w:p w:rsidR="002A5D47" w:rsidRDefault="002A5D47" w:rsidP="002A5D47">
      <w:pPr>
        <w:jc w:val="center"/>
        <w:rPr>
          <w:rFonts w:ascii="Times New Roman" w:hAnsi="Times New Roman" w:cs="Times New Roman"/>
          <w:sz w:val="24"/>
          <w:szCs w:val="24"/>
        </w:rPr>
      </w:pPr>
    </w:p>
    <w:p w:rsidR="002A5D47" w:rsidRDefault="002A5D47" w:rsidP="002A5D47">
      <w:pPr>
        <w:pStyle w:val="Odsekzoznamu"/>
        <w:numPr>
          <w:ilvl w:val="0"/>
          <w:numId w:val="5"/>
        </w:numPr>
        <w:spacing w:after="0" w:line="240" w:lineRule="auto"/>
        <w:jc w:val="center"/>
        <w:rPr>
          <w:rFonts w:ascii="Times New Roman" w:eastAsia="Times New Roman" w:hAnsi="Times New Roman" w:cs="Times New Roman"/>
          <w:b/>
          <w:color w:val="4F81BD" w:themeColor="accent1"/>
          <w:sz w:val="28"/>
          <w:szCs w:val="28"/>
          <w:lang w:eastAsia="sk-SK"/>
        </w:rPr>
      </w:pPr>
      <w:r>
        <w:rPr>
          <w:rFonts w:ascii="Times New Roman" w:eastAsia="Times New Roman" w:hAnsi="Times New Roman" w:cs="Times New Roman"/>
          <w:b/>
          <w:color w:val="4F81BD" w:themeColor="accent1"/>
          <w:sz w:val="28"/>
          <w:szCs w:val="28"/>
          <w:lang w:eastAsia="sk-SK"/>
        </w:rPr>
        <w:t>Ovocie z hľadiska výživy</w:t>
      </w:r>
    </w:p>
    <w:p w:rsidR="002A5D47" w:rsidRDefault="002A5D47" w:rsidP="002A5D47">
      <w:pPr>
        <w:pStyle w:val="Odsekzoznamu"/>
        <w:spacing w:after="0" w:line="240" w:lineRule="auto"/>
        <w:ind w:left="360"/>
        <w:rPr>
          <w:rFonts w:ascii="Times New Roman" w:eastAsia="Times New Roman" w:hAnsi="Times New Roman" w:cs="Times New Roman"/>
          <w:b/>
          <w:color w:val="4F81BD" w:themeColor="accent1"/>
          <w:sz w:val="28"/>
          <w:szCs w:val="28"/>
          <w:lang w:eastAsia="sk-SK"/>
        </w:rPr>
      </w:pPr>
    </w:p>
    <w:p w:rsidR="002A5D47" w:rsidRDefault="002A5D47" w:rsidP="002A5D47">
      <w:pPr>
        <w:ind w:firstLine="360"/>
        <w:jc w:val="both"/>
        <w:rPr>
          <w:rFonts w:ascii="Times New Roman" w:hAnsi="Times New Roman" w:cs="Times New Roman"/>
          <w:sz w:val="24"/>
          <w:szCs w:val="24"/>
        </w:rPr>
      </w:pPr>
      <w:r>
        <w:rPr>
          <w:rFonts w:ascii="Times New Roman" w:hAnsi="Times New Roman" w:cs="Times New Roman"/>
          <w:sz w:val="24"/>
          <w:szCs w:val="24"/>
        </w:rPr>
        <w:t xml:space="preserve">Sú to plody stromov, kríkov a rastlín. Používajú sa na dekoráciu predjedál, miešané nápoje a múčniky. Hlavne pre ľudí ako zdroj vitamínov. Ovocie patrí k skupine potravín, ktoré sa konzumuje surové. Ovocie sa vyznačuje nízkou energetickou hodnotou a vysokým obsahom minerálnych látok i vitamínov. Osobitý význam má vysoký podiel vlákniny. Ovocie obsahuje látky nevyhnutné pre výživu. Správnou konzerváciou sa skoro vôbec alebo len nepatrne znižuje výživná hodnota ovocia. Hlavné zložky ovocia sú cukry, kyseliny, minerálne látky      a vitamíny. Na optimálnom zásobovaní vitamínmi sa podieľajú nielen tuzemské, ale i exotické druhy ovocia. Odborníci odporúčajú, že by sme mali denne zjesť minimálne jednu porciu ovocia samozrejme v surovom stave. Odporúčané množstvo na spotrebu na 1 rok je 70kg. Ovocie je rýchlo stráviteľné, takže vaše telo v okamihu získa potrebnú energiu, aby sa zbavilo nánosov a tukových vankúšikov. </w:t>
      </w:r>
    </w:p>
    <w:p w:rsidR="002A5D47" w:rsidRDefault="002A5D47" w:rsidP="002A5D47">
      <w:pPr>
        <w:jc w:val="both"/>
        <w:rPr>
          <w:rFonts w:ascii="Times New Roman" w:hAnsi="Times New Roman" w:cs="Times New Roman"/>
          <w:sz w:val="24"/>
          <w:szCs w:val="24"/>
        </w:rPr>
      </w:pPr>
      <w:r>
        <w:rPr>
          <w:rStyle w:val="Siln"/>
          <w:sz w:val="24"/>
          <w:szCs w:val="24"/>
        </w:rPr>
        <w:lastRenderedPageBreak/>
        <w:t>Cukry</w:t>
      </w:r>
      <w:r>
        <w:rPr>
          <w:rFonts w:ascii="Times New Roman" w:hAnsi="Times New Roman" w:cs="Times New Roman"/>
          <w:sz w:val="24"/>
          <w:szCs w:val="24"/>
        </w:rPr>
        <w:t xml:space="preserve"> sú najviac obsiahnuté v najjednoduchšej forme ako </w:t>
      </w:r>
      <w:proofErr w:type="spellStart"/>
      <w:r>
        <w:rPr>
          <w:rFonts w:ascii="Times New Roman" w:hAnsi="Times New Roman" w:cs="Times New Roman"/>
          <w:sz w:val="24"/>
          <w:szCs w:val="24"/>
        </w:rPr>
        <w:t>monosacharidy</w:t>
      </w:r>
      <w:proofErr w:type="spellEnd"/>
      <w:r>
        <w:rPr>
          <w:rFonts w:ascii="Times New Roman" w:hAnsi="Times New Roman" w:cs="Times New Roman"/>
          <w:sz w:val="24"/>
          <w:szCs w:val="24"/>
        </w:rPr>
        <w:t xml:space="preserve">  (cukor ovocný  a hroznový). Obsah cukru sa zrením zvyšuje, preto sa výrobky z menej zrelého ovocia musia viac sladiť.</w:t>
      </w:r>
      <w:r>
        <w:rPr>
          <w:noProof/>
          <w:lang w:eastAsia="sk-SK"/>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3348355</wp:posOffset>
            </wp:positionV>
            <wp:extent cx="2286000" cy="1714500"/>
            <wp:effectExtent l="0" t="0" r="0" b="0"/>
            <wp:wrapSquare wrapText="bothSides"/>
            <wp:docPr id="7" name="Obrázok 7" descr="ovocie3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ovocie354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14:sizeRelH relativeFrom="page">
              <wp14:pctWidth>0</wp14:pctWidth>
            </wp14:sizeRelH>
            <wp14:sizeRelV relativeFrom="page">
              <wp14:pctHeight>0</wp14:pctHeight>
            </wp14:sizeRelV>
          </wp:anchor>
        </w:drawing>
      </w:r>
    </w:p>
    <w:p w:rsidR="002A5D47" w:rsidRDefault="002A5D47" w:rsidP="002A5D47">
      <w:pPr>
        <w:jc w:val="both"/>
        <w:rPr>
          <w:rFonts w:ascii="Times New Roman" w:hAnsi="Times New Roman" w:cs="Times New Roman"/>
          <w:sz w:val="24"/>
          <w:szCs w:val="24"/>
        </w:rPr>
      </w:pPr>
      <w:r>
        <w:rPr>
          <w:rStyle w:val="Siln"/>
          <w:sz w:val="24"/>
          <w:szCs w:val="24"/>
        </w:rPr>
        <w:t xml:space="preserve">Kyselinu </w:t>
      </w:r>
      <w:r>
        <w:rPr>
          <w:rFonts w:ascii="Times New Roman" w:hAnsi="Times New Roman" w:cs="Times New Roman"/>
          <w:sz w:val="24"/>
          <w:szCs w:val="24"/>
        </w:rPr>
        <w:t xml:space="preserve">obsahuje každé ovocie. V bobuľovinách, v jadrovom a kôstkovom ovocí  prevláda kyselina citrónová, v hrozne kyselina vínna a citrónová. Niektoré druhy ovocia obsahujú v nepatrnom množstve aj kyselinu šťaveľovú, octovú, mravčiu a iné. Kyslosť ovocných konzerv sa upravuje kyselinou citrónovou alebo octovou. </w:t>
      </w:r>
    </w:p>
    <w:p w:rsidR="002A5D47" w:rsidRDefault="002A5D47" w:rsidP="002A5D47">
      <w:pPr>
        <w:jc w:val="both"/>
        <w:rPr>
          <w:rFonts w:ascii="Times New Roman" w:hAnsi="Times New Roman" w:cs="Times New Roman"/>
          <w:sz w:val="24"/>
          <w:szCs w:val="24"/>
        </w:rPr>
      </w:pPr>
      <w:r>
        <w:rPr>
          <w:rStyle w:val="Siln"/>
          <w:sz w:val="24"/>
          <w:szCs w:val="24"/>
        </w:rPr>
        <w:t xml:space="preserve">Vitamíny </w:t>
      </w:r>
      <w:r>
        <w:rPr>
          <w:rFonts w:ascii="Times New Roman" w:hAnsi="Times New Roman" w:cs="Times New Roman"/>
          <w:sz w:val="24"/>
          <w:szCs w:val="24"/>
        </w:rPr>
        <w:t xml:space="preserve">sa v ovocí vyskytujú v pozoruhodnom množstve. Sú nevyhnutné pre ľudský organizmus, ktorý si ich nedokáže sám vyrobiť. </w:t>
      </w:r>
    </w:p>
    <w:p w:rsidR="002A5D47" w:rsidRDefault="002A5D47" w:rsidP="002A5D47">
      <w:pPr>
        <w:jc w:val="both"/>
        <w:rPr>
          <w:rFonts w:ascii="Times New Roman" w:hAnsi="Times New Roman" w:cs="Times New Roman"/>
          <w:sz w:val="24"/>
          <w:szCs w:val="24"/>
        </w:rPr>
      </w:pPr>
    </w:p>
    <w:p w:rsidR="002A5D47" w:rsidRDefault="002A5D47" w:rsidP="002A5D47">
      <w:pPr>
        <w:jc w:val="both"/>
        <w:rPr>
          <w:rFonts w:ascii="Times New Roman" w:hAnsi="Times New Roman" w:cs="Times New Roman"/>
          <w:sz w:val="24"/>
          <w:szCs w:val="24"/>
        </w:rPr>
      </w:pPr>
      <w:r>
        <w:rPr>
          <w:rFonts w:ascii="Times New Roman" w:hAnsi="Times New Roman" w:cs="Times New Roman"/>
          <w:sz w:val="24"/>
          <w:szCs w:val="24"/>
        </w:rPr>
        <w:t xml:space="preserve">Najdôležitejším vitamínom je </w:t>
      </w:r>
      <w:r>
        <w:rPr>
          <w:rFonts w:ascii="Times New Roman" w:hAnsi="Times New Roman" w:cs="Times New Roman"/>
          <w:b/>
          <w:bCs/>
          <w:sz w:val="24"/>
          <w:szCs w:val="24"/>
        </w:rPr>
        <w:t xml:space="preserve">vitamín C </w:t>
      </w:r>
      <w:r>
        <w:rPr>
          <w:rFonts w:ascii="Times New Roman" w:hAnsi="Times New Roman" w:cs="Times New Roman"/>
          <w:sz w:val="24"/>
          <w:szCs w:val="24"/>
        </w:rPr>
        <w:t xml:space="preserve">(kyselina askorbová). Organizmus musí denne prijať určité množstvo vitamínu C - denná dávka je 50 až 100 mg.  Najviac vitamínu C je v zrelých plodoch, prezrievaním ubúda. Preto sa musia používať nádoby sklenené, emailové, drevené, nerezové alebo z plastických hmôt. Vitamín C ubúda dlhým skladovaním najmä v teplom prostredí. Je rozpustný vo vode, preto treba umývať alebo variť plody celé a krátky čas, aby sa zbytočne </w:t>
      </w:r>
      <w:proofErr w:type="spellStart"/>
      <w:r>
        <w:rPr>
          <w:rFonts w:ascii="Times New Roman" w:hAnsi="Times New Roman" w:cs="Times New Roman"/>
          <w:sz w:val="24"/>
          <w:szCs w:val="24"/>
        </w:rPr>
        <w:t>nevyluhovali</w:t>
      </w:r>
      <w:proofErr w:type="spellEnd"/>
      <w:r>
        <w:rPr>
          <w:rFonts w:ascii="Times New Roman" w:hAnsi="Times New Roman" w:cs="Times New Roman"/>
          <w:sz w:val="24"/>
          <w:szCs w:val="24"/>
        </w:rPr>
        <w:t xml:space="preserve"> cenné živiny. V kompótoch ostáva 50 až 70% pôvodného vitamínu C.</w:t>
      </w:r>
    </w:p>
    <w:p w:rsidR="002A5D47" w:rsidRDefault="002A5D47" w:rsidP="002A5D47">
      <w:pPr>
        <w:jc w:val="both"/>
        <w:rPr>
          <w:rFonts w:ascii="Times New Roman" w:hAnsi="Times New Roman" w:cs="Times New Roman"/>
          <w:sz w:val="24"/>
          <w:szCs w:val="24"/>
        </w:rPr>
      </w:pPr>
    </w:p>
    <w:p w:rsidR="002A5D47" w:rsidRDefault="002A5D47" w:rsidP="002A5D47">
      <w:pPr>
        <w:jc w:val="both"/>
        <w:rPr>
          <w:rFonts w:ascii="Times New Roman" w:hAnsi="Times New Roman" w:cs="Times New Roman"/>
          <w:sz w:val="24"/>
          <w:szCs w:val="24"/>
        </w:rPr>
      </w:pPr>
      <w:r>
        <w:rPr>
          <w:rStyle w:val="Siln"/>
          <w:sz w:val="24"/>
          <w:szCs w:val="24"/>
        </w:rPr>
        <w:t>Vitamíny skupiny A</w:t>
      </w:r>
      <w:r>
        <w:rPr>
          <w:rFonts w:ascii="Times New Roman" w:hAnsi="Times New Roman" w:cs="Times New Roman"/>
          <w:sz w:val="24"/>
          <w:szCs w:val="24"/>
        </w:rPr>
        <w:t xml:space="preserve"> sú ďalším dôležitým vitamínom.</w:t>
      </w:r>
    </w:p>
    <w:p w:rsidR="002A5D47" w:rsidRDefault="002A5D47" w:rsidP="002A5D47">
      <w:pPr>
        <w:jc w:val="both"/>
        <w:rPr>
          <w:rFonts w:ascii="Times New Roman" w:hAnsi="Times New Roman" w:cs="Times New Roman"/>
          <w:sz w:val="24"/>
          <w:szCs w:val="24"/>
        </w:rPr>
      </w:pPr>
    </w:p>
    <w:p w:rsidR="002A5D47" w:rsidRDefault="002A5D47" w:rsidP="002A5D47">
      <w:pPr>
        <w:jc w:val="both"/>
        <w:rPr>
          <w:rFonts w:ascii="Times New Roman" w:hAnsi="Times New Roman" w:cs="Times New Roman"/>
          <w:sz w:val="24"/>
          <w:szCs w:val="24"/>
        </w:rPr>
      </w:pPr>
      <w:r>
        <w:rPr>
          <w:rFonts w:ascii="Times New Roman" w:hAnsi="Times New Roman" w:cs="Times New Roman"/>
          <w:sz w:val="24"/>
          <w:szCs w:val="24"/>
        </w:rPr>
        <w:t xml:space="preserve">                                                                                                                                  Ovocie   </w:t>
      </w:r>
      <w:bookmarkStart w:id="0" w:name="_GoBack"/>
      <w:bookmarkEnd w:id="0"/>
    </w:p>
    <w:p w:rsidR="002A5D47" w:rsidRDefault="002A5D47" w:rsidP="002A5D47">
      <w:pPr>
        <w:pStyle w:val="Odsekzoznamu"/>
        <w:numPr>
          <w:ilvl w:val="0"/>
          <w:numId w:val="5"/>
        </w:numPr>
        <w:spacing w:after="0" w:line="240" w:lineRule="auto"/>
        <w:jc w:val="center"/>
        <w:rPr>
          <w:rFonts w:ascii="Times New Roman" w:eastAsia="Times New Roman" w:hAnsi="Times New Roman" w:cs="Times New Roman"/>
          <w:b/>
          <w:color w:val="4F81BD" w:themeColor="accent1"/>
          <w:sz w:val="28"/>
          <w:szCs w:val="28"/>
          <w:lang w:eastAsia="sk-SK"/>
        </w:rPr>
      </w:pPr>
      <w:r>
        <w:rPr>
          <w:rFonts w:ascii="Times New Roman" w:eastAsia="Times New Roman" w:hAnsi="Times New Roman" w:cs="Times New Roman"/>
          <w:b/>
          <w:color w:val="4F81BD" w:themeColor="accent1"/>
          <w:sz w:val="28"/>
          <w:szCs w:val="28"/>
          <w:lang w:eastAsia="sk-SK"/>
        </w:rPr>
        <w:t>Rozdelenie ovocia podľa pôvodu, dodržiavanie akosti</w:t>
      </w:r>
    </w:p>
    <w:p w:rsidR="002A5D47" w:rsidRDefault="002A5D47" w:rsidP="002A5D47">
      <w:pPr>
        <w:ind w:left="3540"/>
        <w:jc w:val="center"/>
        <w:rPr>
          <w:rFonts w:ascii="Times New Roman" w:hAnsi="Times New Roman" w:cs="Times New Roman"/>
          <w:sz w:val="24"/>
          <w:szCs w:val="24"/>
        </w:rPr>
      </w:pPr>
      <w:r>
        <w:rPr>
          <w:rFonts w:ascii="Times New Roman" w:hAnsi="Times New Roman" w:cs="Times New Roman"/>
          <w:sz w:val="24"/>
          <w:szCs w:val="24"/>
        </w:rPr>
        <w:t xml:space="preserve">                                               </w:t>
      </w:r>
    </w:p>
    <w:p w:rsidR="002A5D47" w:rsidRDefault="002A5D47" w:rsidP="002A5D47">
      <w:pPr>
        <w:rPr>
          <w:rFonts w:ascii="Times New Roman" w:hAnsi="Times New Roman" w:cs="Times New Roman"/>
          <w:sz w:val="24"/>
          <w:szCs w:val="24"/>
        </w:rPr>
      </w:pPr>
      <w:r>
        <w:rPr>
          <w:rFonts w:ascii="Times New Roman" w:eastAsia="Times New Roman" w:hAnsi="Times New Roman" w:cs="Times New Roman"/>
          <w:b/>
          <w:sz w:val="24"/>
          <w:szCs w:val="24"/>
          <w:lang w:eastAsia="sk-SK"/>
        </w:rPr>
        <w:t xml:space="preserve">  </w:t>
      </w:r>
      <w:r>
        <w:rPr>
          <w:rFonts w:ascii="Times New Roman" w:hAnsi="Times New Roman" w:cs="Times New Roman"/>
          <w:b/>
          <w:sz w:val="24"/>
          <w:szCs w:val="24"/>
        </w:rPr>
        <w:t>Podľa pôvodu poznáme ovocie</w:t>
      </w:r>
      <w:r>
        <w:rPr>
          <w:rFonts w:ascii="Times New Roman" w:hAnsi="Times New Roman" w:cs="Times New Roman"/>
          <w:sz w:val="24"/>
          <w:szCs w:val="24"/>
        </w:rPr>
        <w:t>:</w:t>
      </w:r>
    </w:p>
    <w:p w:rsidR="002A5D47" w:rsidRDefault="002A5D47" w:rsidP="002A5D47">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domáce,</w:t>
      </w:r>
    </w:p>
    <w:p w:rsidR="002A5D47" w:rsidRDefault="002A5D47" w:rsidP="002A5D47">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južné (citrusové),</w:t>
      </w:r>
    </w:p>
    <w:p w:rsidR="002A5D47" w:rsidRDefault="002A5D47" w:rsidP="002A5D47">
      <w:pPr>
        <w:pStyle w:val="Odsekzoznamu"/>
        <w:numPr>
          <w:ilvl w:val="0"/>
          <w:numId w:val="6"/>
        </w:numPr>
        <w:rPr>
          <w:rFonts w:ascii="Times New Roman" w:hAnsi="Times New Roman" w:cs="Times New Roman"/>
          <w:sz w:val="24"/>
          <w:szCs w:val="24"/>
        </w:rPr>
      </w:pPr>
      <w:r>
        <w:rPr>
          <w:rFonts w:ascii="Times New Roman" w:hAnsi="Times New Roman" w:cs="Times New Roman"/>
          <w:sz w:val="24"/>
          <w:szCs w:val="24"/>
        </w:rPr>
        <w:t>rozličné  a netradičné dovážané ovocie.</w:t>
      </w:r>
    </w:p>
    <w:p w:rsidR="002A5D47" w:rsidRDefault="002A5D47" w:rsidP="002A5D47">
      <w:pPr>
        <w:rPr>
          <w:rFonts w:ascii="Times New Roman" w:hAnsi="Times New Roman" w:cs="Times New Roman"/>
          <w:sz w:val="24"/>
          <w:szCs w:val="24"/>
        </w:rPr>
      </w:pPr>
    </w:p>
    <w:p w:rsidR="002A5D47" w:rsidRDefault="002A5D47" w:rsidP="002A5D47">
      <w:pPr>
        <w:rPr>
          <w:rFonts w:ascii="Times New Roman" w:hAnsi="Times New Roman" w:cs="Times New Roman"/>
          <w:b/>
          <w:sz w:val="24"/>
          <w:szCs w:val="24"/>
        </w:rPr>
      </w:pPr>
      <w:r>
        <w:rPr>
          <w:rFonts w:ascii="Times New Roman" w:hAnsi="Times New Roman" w:cs="Times New Roman"/>
          <w:b/>
          <w:sz w:val="24"/>
          <w:szCs w:val="24"/>
        </w:rPr>
        <w:t>Podľa dozrievania poznáme ovocie:</w:t>
      </w:r>
    </w:p>
    <w:p w:rsidR="002A5D47" w:rsidRDefault="002A5D47" w:rsidP="002A5D47">
      <w:pPr>
        <w:pStyle w:val="Odsekzoznamu"/>
        <w:numPr>
          <w:ilvl w:val="0"/>
          <w:numId w:val="7"/>
        </w:numPr>
        <w:rPr>
          <w:rFonts w:ascii="Times New Roman" w:hAnsi="Times New Roman" w:cs="Times New Roman"/>
          <w:sz w:val="24"/>
          <w:szCs w:val="24"/>
        </w:rPr>
      </w:pPr>
      <w:r>
        <w:rPr>
          <w:rFonts w:ascii="Times New Roman" w:hAnsi="Times New Roman" w:cs="Times New Roman"/>
          <w:sz w:val="24"/>
          <w:szCs w:val="24"/>
        </w:rPr>
        <w:t>jarné,</w:t>
      </w:r>
    </w:p>
    <w:p w:rsidR="002A5D47" w:rsidRDefault="002A5D47" w:rsidP="002A5D47">
      <w:pPr>
        <w:pStyle w:val="Odsekzoznamu"/>
        <w:numPr>
          <w:ilvl w:val="0"/>
          <w:numId w:val="7"/>
        </w:numPr>
        <w:rPr>
          <w:rFonts w:ascii="Times New Roman" w:hAnsi="Times New Roman" w:cs="Times New Roman"/>
          <w:sz w:val="24"/>
          <w:szCs w:val="24"/>
        </w:rPr>
      </w:pPr>
      <w:r>
        <w:rPr>
          <w:rFonts w:ascii="Times New Roman" w:hAnsi="Times New Roman" w:cs="Times New Roman"/>
          <w:sz w:val="24"/>
          <w:szCs w:val="24"/>
        </w:rPr>
        <w:t>letné,</w:t>
      </w:r>
    </w:p>
    <w:p w:rsidR="002A5D47" w:rsidRDefault="002A5D47" w:rsidP="002A5D47">
      <w:pPr>
        <w:pStyle w:val="Odsekzoznamu"/>
        <w:numPr>
          <w:ilvl w:val="0"/>
          <w:numId w:val="7"/>
        </w:numPr>
        <w:rPr>
          <w:rFonts w:ascii="Times New Roman" w:hAnsi="Times New Roman" w:cs="Times New Roman"/>
          <w:sz w:val="24"/>
          <w:szCs w:val="24"/>
        </w:rPr>
      </w:pPr>
      <w:r>
        <w:rPr>
          <w:rFonts w:ascii="Times New Roman" w:hAnsi="Times New Roman" w:cs="Times New Roman"/>
          <w:sz w:val="24"/>
          <w:szCs w:val="24"/>
        </w:rPr>
        <w:t>jesenné.</w:t>
      </w:r>
    </w:p>
    <w:p w:rsidR="002A5D47" w:rsidRDefault="002A5D47" w:rsidP="002A5D47">
      <w:pPr>
        <w:rPr>
          <w:rFonts w:ascii="Times New Roman" w:hAnsi="Times New Roman" w:cs="Times New Roman"/>
          <w:sz w:val="24"/>
          <w:szCs w:val="24"/>
        </w:rPr>
      </w:pPr>
    </w:p>
    <w:p w:rsidR="002A5D47" w:rsidRDefault="002A5D47" w:rsidP="002A5D47">
      <w:pPr>
        <w:rPr>
          <w:rFonts w:ascii="Times New Roman" w:hAnsi="Times New Roman" w:cs="Times New Roman"/>
          <w:sz w:val="24"/>
          <w:szCs w:val="24"/>
        </w:rPr>
      </w:pPr>
      <w:r>
        <w:rPr>
          <w:rFonts w:ascii="Times New Roman" w:hAnsi="Times New Roman" w:cs="Times New Roman"/>
          <w:b/>
          <w:sz w:val="24"/>
          <w:szCs w:val="24"/>
        </w:rPr>
        <w:t>Netradičné a dovážané druhy ovocia</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roofErr w:type="spellStart"/>
      <w:r>
        <w:rPr>
          <w:rFonts w:ascii="Times New Roman" w:hAnsi="Times New Roman" w:cs="Times New Roman"/>
          <w:b/>
          <w:bCs/>
          <w:sz w:val="24"/>
          <w:szCs w:val="24"/>
        </w:rPr>
        <w:t>Pomelo</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 xml:space="preserve">citrusové ovocie, ktoré obsahuje vitamín C a B. </w:t>
      </w:r>
    </w:p>
    <w:p w:rsidR="002A5D47" w:rsidRDefault="002A5D47" w:rsidP="002A5D47">
      <w:pPr>
        <w:jc w:val="both"/>
        <w:rPr>
          <w:rFonts w:ascii="Times New Roman" w:hAnsi="Times New Roman" w:cs="Times New Roman"/>
          <w:sz w:val="24"/>
          <w:szCs w:val="24"/>
        </w:rPr>
      </w:pPr>
      <w:proofErr w:type="spellStart"/>
      <w:r>
        <w:rPr>
          <w:rFonts w:ascii="Times New Roman" w:hAnsi="Times New Roman" w:cs="Times New Roman"/>
          <w:b/>
          <w:bCs/>
          <w:sz w:val="24"/>
          <w:szCs w:val="24"/>
        </w:rPr>
        <w:t>Hurmikaki</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ovocie podobné paradajkám, dužinu má sladkastú a mazľavú. Nezrelé plody sú trpké.  Používajú sa pri príprave mäsa a ovocných šalátov. Obsahuje vitamín B a C, veľa vápnika a fosforu.</w:t>
      </w:r>
      <w:r>
        <w:rPr>
          <w:rFonts w:ascii="Times New Roman" w:hAnsi="Times New Roman" w:cs="Times New Roman"/>
          <w:snapToGrid w:val="0"/>
          <w:color w:val="000000"/>
          <w:w w:val="1"/>
          <w:sz w:val="24"/>
          <w:szCs w:val="24"/>
          <w:bdr w:val="none" w:sz="0" w:space="0" w:color="auto" w:frame="1"/>
          <w:shd w:val="clear" w:color="auto" w:fill="000000"/>
          <w:lang w:val="x-none" w:eastAsia="x-none" w:bidi="x-none"/>
        </w:rPr>
        <w:t xml:space="preserve"> </w:t>
      </w:r>
    </w:p>
    <w:p w:rsidR="002A5D47" w:rsidRDefault="002A5D47" w:rsidP="002A5D47">
      <w:pPr>
        <w:jc w:val="both"/>
        <w:rPr>
          <w:rFonts w:ascii="Times New Roman" w:hAnsi="Times New Roman" w:cs="Times New Roman"/>
          <w:sz w:val="24"/>
          <w:szCs w:val="24"/>
        </w:rPr>
      </w:pPr>
      <w:proofErr w:type="spellStart"/>
      <w:r>
        <w:rPr>
          <w:rFonts w:ascii="Times New Roman" w:hAnsi="Times New Roman" w:cs="Times New Roman"/>
          <w:b/>
          <w:bCs/>
          <w:sz w:val="24"/>
          <w:szCs w:val="24"/>
        </w:rPr>
        <w:t>Karambola</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 xml:space="preserve">má hviezdičkový tvar, sladkokyslú </w:t>
      </w:r>
      <w:proofErr w:type="spellStart"/>
      <w:r>
        <w:rPr>
          <w:rFonts w:ascii="Times New Roman" w:hAnsi="Times New Roman" w:cs="Times New Roman"/>
          <w:sz w:val="24"/>
          <w:szCs w:val="24"/>
        </w:rPr>
        <w:t>dužinu,konzumuje</w:t>
      </w:r>
      <w:proofErr w:type="spellEnd"/>
      <w:r>
        <w:rPr>
          <w:rFonts w:ascii="Times New Roman" w:hAnsi="Times New Roman" w:cs="Times New Roman"/>
          <w:sz w:val="24"/>
          <w:szCs w:val="24"/>
        </w:rPr>
        <w:t xml:space="preserve"> sa olúpaná alebo so šupkou. Používajú sa na dekoráciu tanierov alebo miešaných nápojov. ( dekorácia pohárov).</w:t>
      </w:r>
      <w:r>
        <w:rPr>
          <w:rFonts w:ascii="Times New Roman" w:hAnsi="Times New Roman" w:cs="Times New Roman"/>
          <w:snapToGrid w:val="0"/>
          <w:color w:val="000000"/>
          <w:w w:val="1"/>
          <w:sz w:val="24"/>
          <w:szCs w:val="24"/>
          <w:bdr w:val="none" w:sz="0" w:space="0" w:color="auto" w:frame="1"/>
          <w:shd w:val="clear" w:color="auto" w:fill="000000"/>
          <w:lang w:val="x-none" w:eastAsia="x-none" w:bidi="x-none"/>
        </w:rPr>
        <w:t xml:space="preserve"> </w:t>
      </w:r>
    </w:p>
    <w:p w:rsidR="002A5D47" w:rsidRDefault="002A5D47" w:rsidP="002A5D47">
      <w:pPr>
        <w:rPr>
          <w:rFonts w:ascii="Times New Roman" w:hAnsi="Times New Roman" w:cs="Times New Roman"/>
          <w:sz w:val="24"/>
          <w:szCs w:val="24"/>
        </w:rPr>
      </w:pPr>
      <w:proofErr w:type="spellStart"/>
      <w:r>
        <w:rPr>
          <w:rFonts w:ascii="Times New Roman" w:hAnsi="Times New Roman" w:cs="Times New Roman"/>
          <w:b/>
          <w:bCs/>
          <w:sz w:val="24"/>
          <w:szCs w:val="24"/>
        </w:rPr>
        <w:t>Liči</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japonské jahody. Konzumujú sa čerstvé, majú sladkastú chuť, jadro sa nekonzumuje, majú vôňu po muškátovom oriešku.</w:t>
      </w:r>
    </w:p>
    <w:p w:rsidR="002A5D47" w:rsidRDefault="002A5D47" w:rsidP="002A5D47">
      <w:pPr>
        <w:rPr>
          <w:rFonts w:ascii="Times New Roman" w:hAnsi="Times New Roman" w:cs="Times New Roman"/>
          <w:sz w:val="24"/>
          <w:szCs w:val="24"/>
        </w:rPr>
      </w:pPr>
      <w:r>
        <w:rPr>
          <w:rFonts w:ascii="Times New Roman" w:hAnsi="Times New Roman" w:cs="Times New Roman"/>
          <w:b/>
          <w:bCs/>
          <w:sz w:val="24"/>
          <w:szCs w:val="24"/>
        </w:rPr>
        <w:t xml:space="preserve">Granátové jabĺčko - </w:t>
      </w:r>
      <w:r>
        <w:rPr>
          <w:rFonts w:ascii="Times New Roman" w:hAnsi="Times New Roman" w:cs="Times New Roman"/>
          <w:sz w:val="24"/>
          <w:szCs w:val="24"/>
        </w:rPr>
        <w:t>vnútro je podobné s ríbezľou, musí sa nechať dobre dozrieť, pretože nedozreté je trpké.</w:t>
      </w:r>
      <w:r>
        <w:rPr>
          <w:rFonts w:ascii="Times New Roman" w:hAnsi="Times New Roman" w:cs="Times New Roman"/>
          <w:snapToGrid w:val="0"/>
          <w:color w:val="000000"/>
          <w:w w:val="1"/>
          <w:sz w:val="24"/>
          <w:szCs w:val="24"/>
          <w:bdr w:val="none" w:sz="0" w:space="0" w:color="auto" w:frame="1"/>
          <w:shd w:val="clear" w:color="auto" w:fill="000000"/>
          <w:lang w:val="x-none" w:eastAsia="x-none" w:bidi="x-none"/>
        </w:rPr>
        <w:t xml:space="preserve"> </w:t>
      </w:r>
    </w:p>
    <w:p w:rsidR="002A5D47" w:rsidRDefault="002A5D47" w:rsidP="002A5D47">
      <w:pPr>
        <w:jc w:val="both"/>
        <w:rPr>
          <w:rFonts w:ascii="Times New Roman" w:hAnsi="Times New Roman" w:cs="Times New Roman"/>
          <w:sz w:val="24"/>
          <w:szCs w:val="24"/>
        </w:rPr>
      </w:pPr>
      <w:proofErr w:type="spellStart"/>
      <w:r>
        <w:rPr>
          <w:rFonts w:ascii="Times New Roman" w:hAnsi="Times New Roman" w:cs="Times New Roman"/>
          <w:b/>
          <w:bCs/>
          <w:sz w:val="24"/>
          <w:szCs w:val="24"/>
        </w:rPr>
        <w:t>Nasi</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pochádza z </w:t>
      </w:r>
      <w:proofErr w:type="spellStart"/>
      <w:r>
        <w:rPr>
          <w:rFonts w:ascii="Times New Roman" w:hAnsi="Times New Roman" w:cs="Times New Roman"/>
          <w:sz w:val="24"/>
          <w:szCs w:val="24"/>
        </w:rPr>
        <w:t>japonska</w:t>
      </w:r>
      <w:proofErr w:type="spellEnd"/>
      <w:r>
        <w:rPr>
          <w:rFonts w:ascii="Times New Roman" w:hAnsi="Times New Roman" w:cs="Times New Roman"/>
          <w:sz w:val="24"/>
          <w:szCs w:val="24"/>
        </w:rPr>
        <w:t>, ma sladkastú chuť, konzumuje sa čerstvé alebo ako kompót.</w:t>
      </w:r>
    </w:p>
    <w:p w:rsidR="002A5D47" w:rsidRDefault="002A5D47" w:rsidP="002A5D47">
      <w:pPr>
        <w:jc w:val="both"/>
        <w:rPr>
          <w:rFonts w:ascii="Times New Roman" w:hAnsi="Times New Roman" w:cs="Times New Roman"/>
          <w:sz w:val="24"/>
          <w:szCs w:val="24"/>
        </w:rPr>
      </w:pPr>
      <w:r>
        <w:rPr>
          <w:rFonts w:ascii="Times New Roman" w:hAnsi="Times New Roman" w:cs="Times New Roman"/>
          <w:b/>
          <w:sz w:val="24"/>
          <w:szCs w:val="24"/>
        </w:rPr>
        <w:t xml:space="preserve">Zdravé ovocie je </w:t>
      </w:r>
      <w:r>
        <w:rPr>
          <w:rFonts w:ascii="Times New Roman" w:hAnsi="Times New Roman" w:cs="Times New Roman"/>
          <w:sz w:val="24"/>
          <w:szCs w:val="24"/>
        </w:rPr>
        <w:t>nenapadnuté chorobami alebo škodcami, bez škodcov, bez patogénnych      a podmienečne patogénnych mikroorganizmov, bez vážnych chýb, ktoré by podstatne ovplyvnili vonkajší vzhľad, vnútrajšok plodu, buľvy, alebo koreňa, ktoré by znížili upotrebiteľnosť výrobkov pre priamu ľudskú spotrebu.</w:t>
      </w:r>
    </w:p>
    <w:p w:rsidR="002A5D47" w:rsidRDefault="002A5D47" w:rsidP="002A5D47">
      <w:pPr>
        <w:jc w:val="center"/>
        <w:rPr>
          <w:rFonts w:ascii="Times New Roman" w:hAnsi="Times New Roman" w:cs="Times New Roman"/>
          <w:b/>
          <w:sz w:val="24"/>
          <w:szCs w:val="24"/>
        </w:rPr>
      </w:pPr>
    </w:p>
    <w:p w:rsidR="002A5D47" w:rsidRDefault="002A5D47" w:rsidP="002A5D47">
      <w:pPr>
        <w:jc w:val="center"/>
        <w:rPr>
          <w:rFonts w:ascii="Times New Roman" w:hAnsi="Times New Roman" w:cs="Times New Roman"/>
          <w:b/>
          <w:sz w:val="24"/>
          <w:szCs w:val="24"/>
        </w:rPr>
      </w:pPr>
      <w:r>
        <w:rPr>
          <w:noProof/>
          <w:lang w:eastAsia="sk-SK"/>
        </w:rPr>
        <w:drawing>
          <wp:anchor distT="0" distB="0" distL="114300" distR="114300" simplePos="0" relativeHeight="251658240" behindDoc="1" locked="0" layoutInCell="1" allowOverlap="1">
            <wp:simplePos x="0" y="0"/>
            <wp:positionH relativeFrom="column">
              <wp:posOffset>5257800</wp:posOffset>
            </wp:positionH>
            <wp:positionV relativeFrom="paragraph">
              <wp:posOffset>42545</wp:posOffset>
            </wp:positionV>
            <wp:extent cx="444500" cy="682625"/>
            <wp:effectExtent l="0" t="0" r="0" b="3175"/>
            <wp:wrapNone/>
            <wp:docPr id="6" name="Obrázok 6" descr="na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 descr="nash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0" cy="682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42545</wp:posOffset>
            </wp:positionV>
            <wp:extent cx="914400" cy="914400"/>
            <wp:effectExtent l="0" t="0" r="0" b="0"/>
            <wp:wrapNone/>
            <wp:docPr id="5" name="Obrázok 5" descr="granátové jabl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granátové jablk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8240" behindDoc="1" locked="0" layoutInCell="1" allowOverlap="1">
            <wp:simplePos x="0" y="0"/>
            <wp:positionH relativeFrom="column">
              <wp:posOffset>3200400</wp:posOffset>
            </wp:positionH>
            <wp:positionV relativeFrom="paragraph">
              <wp:posOffset>42545</wp:posOffset>
            </wp:positionV>
            <wp:extent cx="881380" cy="662940"/>
            <wp:effectExtent l="0" t="0" r="0" b="3810"/>
            <wp:wrapNone/>
            <wp:docPr id="4" name="Obrázok 4" descr="lič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liči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1380" cy="662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42545</wp:posOffset>
            </wp:positionV>
            <wp:extent cx="1143000" cy="760730"/>
            <wp:effectExtent l="0" t="0" r="0" b="1270"/>
            <wp:wrapNone/>
            <wp:docPr id="3" name="Obrázok 3" descr="karam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karambo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0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42545</wp:posOffset>
            </wp:positionV>
            <wp:extent cx="914400" cy="890905"/>
            <wp:effectExtent l="0" t="0" r="0" b="4445"/>
            <wp:wrapTight wrapText="bothSides">
              <wp:wrapPolygon edited="0">
                <wp:start x="0" y="0"/>
                <wp:lineTo x="0" y="21246"/>
                <wp:lineTo x="21150" y="21246"/>
                <wp:lineTo x="21150" y="0"/>
                <wp:lineTo x="0" y="0"/>
              </wp:wrapPolygon>
            </wp:wrapTight>
            <wp:docPr id="2" name="Obrázok 2" descr="hurmik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hurmika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90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8240" behindDoc="1" locked="0" layoutInCell="1" allowOverlap="1">
            <wp:simplePos x="0" y="0"/>
            <wp:positionH relativeFrom="column">
              <wp:posOffset>-228600</wp:posOffset>
            </wp:positionH>
            <wp:positionV relativeFrom="paragraph">
              <wp:posOffset>42545</wp:posOffset>
            </wp:positionV>
            <wp:extent cx="1257300" cy="833755"/>
            <wp:effectExtent l="0" t="0" r="0" b="4445"/>
            <wp:wrapNone/>
            <wp:docPr id="1" name="Obrázok 1" descr="pom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pome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833755"/>
                    </a:xfrm>
                    <a:prstGeom prst="rect">
                      <a:avLst/>
                    </a:prstGeom>
                    <a:noFill/>
                  </pic:spPr>
                </pic:pic>
              </a:graphicData>
            </a:graphic>
            <wp14:sizeRelH relativeFrom="page">
              <wp14:pctWidth>0</wp14:pctWidth>
            </wp14:sizeRelH>
            <wp14:sizeRelV relativeFrom="page">
              <wp14:pctHeight>0</wp14:pctHeight>
            </wp14:sizeRelV>
          </wp:anchor>
        </w:drawing>
      </w:r>
    </w:p>
    <w:p w:rsidR="002A5D47" w:rsidRDefault="002A5D47" w:rsidP="002A5D47">
      <w:pPr>
        <w:jc w:val="center"/>
        <w:rPr>
          <w:rFonts w:ascii="Times New Roman" w:hAnsi="Times New Roman" w:cs="Times New Roman"/>
          <w:b/>
          <w:sz w:val="24"/>
          <w:szCs w:val="24"/>
        </w:rPr>
      </w:pPr>
    </w:p>
    <w:p w:rsidR="002A5D47" w:rsidRDefault="002A5D47" w:rsidP="002A5D47">
      <w:pPr>
        <w:rPr>
          <w:rFonts w:ascii="Times New Roman" w:hAnsi="Times New Roman" w:cs="Times New Roman"/>
          <w:b/>
          <w:sz w:val="24"/>
          <w:szCs w:val="24"/>
        </w:rPr>
      </w:pPr>
    </w:p>
    <w:p w:rsidR="002A5D47" w:rsidRDefault="002A5D47" w:rsidP="002A5D4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pomelo</w:t>
      </w:r>
      <w:proofErr w:type="spellEnd"/>
      <w:r>
        <w:rPr>
          <w:rFonts w:ascii="Times New Roman" w:hAnsi="Times New Roman" w:cs="Times New Roman"/>
          <w:sz w:val="24"/>
          <w:szCs w:val="24"/>
        </w:rPr>
        <w:tab/>
        <w:t>.</w:t>
      </w:r>
      <w:proofErr w:type="spellStart"/>
      <w:r>
        <w:rPr>
          <w:rFonts w:ascii="Times New Roman" w:hAnsi="Times New Roman" w:cs="Times New Roman"/>
          <w:sz w:val="24"/>
          <w:szCs w:val="24"/>
        </w:rPr>
        <w:t>humrikaki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karambola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liči</w:t>
      </w:r>
      <w:proofErr w:type="spellEnd"/>
      <w:r>
        <w:rPr>
          <w:rFonts w:ascii="Times New Roman" w:hAnsi="Times New Roman" w:cs="Times New Roman"/>
          <w:sz w:val="24"/>
          <w:szCs w:val="24"/>
        </w:rPr>
        <w:t xml:space="preserve">       granátové jablko    hruška </w:t>
      </w:r>
      <w:proofErr w:type="spellStart"/>
      <w:r>
        <w:rPr>
          <w:rFonts w:ascii="Times New Roman" w:hAnsi="Times New Roman" w:cs="Times New Roman"/>
          <w:sz w:val="24"/>
          <w:szCs w:val="24"/>
        </w:rPr>
        <w:t>nasi</w:t>
      </w:r>
      <w:proofErr w:type="spellEnd"/>
    </w:p>
    <w:p w:rsidR="002A5D47" w:rsidRDefault="002A5D47" w:rsidP="002A5D47">
      <w:pPr>
        <w:rPr>
          <w:rFonts w:ascii="Times New Roman" w:hAnsi="Times New Roman" w:cs="Times New Roman"/>
          <w:sz w:val="24"/>
          <w:szCs w:val="24"/>
        </w:rPr>
      </w:pPr>
    </w:p>
    <w:p w:rsidR="002A5D47" w:rsidRDefault="002A5D47" w:rsidP="002A5D47">
      <w:pPr>
        <w:pStyle w:val="Odsekzoznamu"/>
        <w:spacing w:after="0" w:line="240" w:lineRule="auto"/>
        <w:ind w:left="36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2A5D47" w:rsidRDefault="002A5D47" w:rsidP="002A5D47">
      <w:pPr>
        <w:rPr>
          <w:rFonts w:ascii="Times New Roman" w:hAnsi="Times New Roman" w:cs="Times New Roman"/>
          <w:sz w:val="24"/>
          <w:szCs w:val="24"/>
        </w:rPr>
      </w:pPr>
    </w:p>
    <w:p w:rsidR="002A5D47" w:rsidRDefault="002A5D47" w:rsidP="002A5D47">
      <w:pPr>
        <w:rPr>
          <w:rFonts w:ascii="Times New Roman" w:hAnsi="Times New Roman" w:cs="Times New Roman"/>
          <w:sz w:val="24"/>
          <w:szCs w:val="24"/>
        </w:rPr>
      </w:pPr>
    </w:p>
    <w:p w:rsidR="002A5D47" w:rsidRDefault="002A5D47" w:rsidP="002A5D47">
      <w:pPr>
        <w:rPr>
          <w:rFonts w:ascii="Times New Roman" w:hAnsi="Times New Roman" w:cs="Times New Roman"/>
          <w:sz w:val="24"/>
          <w:szCs w:val="24"/>
        </w:rPr>
      </w:pPr>
    </w:p>
    <w:p w:rsidR="002A5D47" w:rsidRDefault="002A5D47" w:rsidP="002A5D47">
      <w:pPr>
        <w:rPr>
          <w:rFonts w:ascii="Times New Roman" w:hAnsi="Times New Roman" w:cs="Times New Roman"/>
          <w:sz w:val="24"/>
          <w:szCs w:val="24"/>
        </w:rPr>
      </w:pPr>
    </w:p>
    <w:p w:rsidR="00D01729" w:rsidRDefault="002A5D47"/>
    <w:sectPr w:rsidR="00D01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515"/>
    <w:multiLevelType w:val="hybridMultilevel"/>
    <w:tmpl w:val="58F0763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
    <w:nsid w:val="30E155B4"/>
    <w:multiLevelType w:val="hybridMultilevel"/>
    <w:tmpl w:val="E1E2400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nsid w:val="586D1AD5"/>
    <w:multiLevelType w:val="hybridMultilevel"/>
    <w:tmpl w:val="4BA0A5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627620B4"/>
    <w:multiLevelType w:val="hybridMultilevel"/>
    <w:tmpl w:val="9D0C68F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6839143A"/>
    <w:multiLevelType w:val="hybridMultilevel"/>
    <w:tmpl w:val="6F3A7C1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
    <w:nsid w:val="685C64CB"/>
    <w:multiLevelType w:val="hybridMultilevel"/>
    <w:tmpl w:val="D2B045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68F249DC"/>
    <w:multiLevelType w:val="hybridMultilevel"/>
    <w:tmpl w:val="E1E240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47"/>
    <w:rsid w:val="002A5D47"/>
    <w:rsid w:val="006859D9"/>
    <w:rsid w:val="007D58EF"/>
    <w:rsid w:val="008C6244"/>
    <w:rsid w:val="00D420CD"/>
    <w:rsid w:val="00DA40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5D4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A5D47"/>
    <w:pPr>
      <w:ind w:left="720"/>
      <w:contextualSpacing/>
    </w:pPr>
  </w:style>
  <w:style w:type="character" w:styleId="Siln">
    <w:name w:val="Strong"/>
    <w:basedOn w:val="Predvolenpsmoodseku"/>
    <w:qFormat/>
    <w:rsid w:val="002A5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5D4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A5D47"/>
    <w:pPr>
      <w:ind w:left="720"/>
      <w:contextualSpacing/>
    </w:pPr>
  </w:style>
  <w:style w:type="character" w:styleId="Siln">
    <w:name w:val="Strong"/>
    <w:basedOn w:val="Predvolenpsmoodseku"/>
    <w:qFormat/>
    <w:rsid w:val="002A5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3787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NTB</cp:lastModifiedBy>
  <cp:revision>1</cp:revision>
  <dcterms:created xsi:type="dcterms:W3CDTF">2021-01-07T08:33:00Z</dcterms:created>
  <dcterms:modified xsi:type="dcterms:W3CDTF">2021-01-07T08:36:00Z</dcterms:modified>
</cp:coreProperties>
</file>