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E6" w:rsidRDefault="00AF451E">
      <w:pPr>
        <w:rPr>
          <w:rFonts w:ascii="Times New Roman" w:hAnsi="Times New Roman" w:cs="Times New Roman"/>
          <w:b/>
          <w:sz w:val="28"/>
          <w:szCs w:val="28"/>
        </w:rPr>
      </w:pPr>
      <w:r>
        <w:rPr>
          <w:rFonts w:ascii="Times New Roman" w:hAnsi="Times New Roman" w:cs="Times New Roman"/>
          <w:b/>
          <w:sz w:val="28"/>
          <w:szCs w:val="28"/>
        </w:rPr>
        <w:t>Zariadenie závodov 2.ročník – november</w:t>
      </w:r>
    </w:p>
    <w:p w:rsidR="00AF451E" w:rsidRDefault="00AF451E">
      <w:pPr>
        <w:rPr>
          <w:rFonts w:ascii="Times New Roman" w:hAnsi="Times New Roman" w:cs="Times New Roman"/>
          <w:sz w:val="24"/>
          <w:szCs w:val="24"/>
        </w:rPr>
      </w:pPr>
      <w:r>
        <w:rPr>
          <w:rFonts w:ascii="Times New Roman" w:hAnsi="Times New Roman" w:cs="Times New Roman"/>
          <w:b/>
          <w:sz w:val="24"/>
          <w:szCs w:val="24"/>
        </w:rPr>
        <w:t xml:space="preserve">Témy: </w:t>
      </w:r>
      <w:r w:rsidR="008F4B73">
        <w:rPr>
          <w:rFonts w:ascii="Times New Roman" w:hAnsi="Times New Roman" w:cs="Times New Roman"/>
          <w:sz w:val="24"/>
          <w:szCs w:val="24"/>
        </w:rPr>
        <w:t>Kontrola, čistenie, odmrazovanie</w:t>
      </w:r>
    </w:p>
    <w:p w:rsidR="008F4B73" w:rsidRDefault="008F4B73" w:rsidP="008F4B73">
      <w:pPr>
        <w:ind w:left="705"/>
        <w:rPr>
          <w:rFonts w:ascii="Times New Roman" w:hAnsi="Times New Roman" w:cs="Times New Roman"/>
          <w:sz w:val="24"/>
          <w:szCs w:val="24"/>
        </w:rPr>
      </w:pPr>
      <w:r>
        <w:rPr>
          <w:rFonts w:ascii="Times New Roman" w:hAnsi="Times New Roman" w:cs="Times New Roman"/>
          <w:sz w:val="24"/>
          <w:szCs w:val="24"/>
        </w:rPr>
        <w:t>Stroje v mäsovej výrobe – stroje na krájanie mäsa na plátky, na kocky, na naklepanie mäsa a nárezové stroje</w:t>
      </w:r>
    </w:p>
    <w:p w:rsidR="008F4B73" w:rsidRDefault="008F4B73" w:rsidP="008F4B73">
      <w:pPr>
        <w:ind w:left="705"/>
        <w:rPr>
          <w:rFonts w:ascii="Times New Roman" w:hAnsi="Times New Roman" w:cs="Times New Roman"/>
          <w:sz w:val="24"/>
          <w:szCs w:val="24"/>
        </w:rPr>
      </w:pPr>
      <w:r>
        <w:rPr>
          <w:rFonts w:ascii="Times New Roman" w:hAnsi="Times New Roman" w:cs="Times New Roman"/>
          <w:sz w:val="24"/>
          <w:szCs w:val="24"/>
        </w:rPr>
        <w:tab/>
        <w:t xml:space="preserve">Stroje v mäsovej </w:t>
      </w:r>
      <w:r w:rsidR="00946325">
        <w:rPr>
          <w:rFonts w:ascii="Times New Roman" w:hAnsi="Times New Roman" w:cs="Times New Roman"/>
          <w:sz w:val="24"/>
          <w:szCs w:val="24"/>
        </w:rPr>
        <w:t>v</w:t>
      </w:r>
      <w:r>
        <w:rPr>
          <w:rFonts w:ascii="Times New Roman" w:hAnsi="Times New Roman" w:cs="Times New Roman"/>
          <w:sz w:val="24"/>
          <w:szCs w:val="24"/>
        </w:rPr>
        <w:t xml:space="preserve">ýrobe – </w:t>
      </w:r>
      <w:proofErr w:type="spellStart"/>
      <w:r>
        <w:rPr>
          <w:rFonts w:ascii="Times New Roman" w:hAnsi="Times New Roman" w:cs="Times New Roman"/>
          <w:sz w:val="24"/>
          <w:szCs w:val="24"/>
        </w:rPr>
        <w:t>porcovače</w:t>
      </w:r>
      <w:proofErr w:type="spellEnd"/>
      <w:r>
        <w:rPr>
          <w:rFonts w:ascii="Times New Roman" w:hAnsi="Times New Roman" w:cs="Times New Roman"/>
          <w:sz w:val="24"/>
          <w:szCs w:val="24"/>
        </w:rPr>
        <w:t xml:space="preserve"> mäsa, miešacie stroje, stroje ma mletie mäsa</w:t>
      </w:r>
    </w:p>
    <w:p w:rsidR="00946325" w:rsidRPr="008F4B73" w:rsidRDefault="00946325" w:rsidP="008F4B73">
      <w:pPr>
        <w:ind w:left="705"/>
        <w:rPr>
          <w:rFonts w:ascii="Times New Roman" w:hAnsi="Times New Roman" w:cs="Times New Roman"/>
          <w:sz w:val="24"/>
          <w:szCs w:val="24"/>
        </w:rPr>
      </w:pPr>
      <w:r>
        <w:rPr>
          <w:rFonts w:ascii="Times New Roman" w:hAnsi="Times New Roman" w:cs="Times New Roman"/>
          <w:sz w:val="24"/>
          <w:szCs w:val="24"/>
        </w:rPr>
        <w:t>Stroje na spracovanie mäsa - manipulácia</w:t>
      </w:r>
    </w:p>
    <w:p w:rsidR="008F4B73" w:rsidRDefault="008F4B73">
      <w:pPr>
        <w:rPr>
          <w:rFonts w:ascii="Times New Roman" w:hAnsi="Times New Roman" w:cs="Times New Roman"/>
          <w:b/>
          <w:sz w:val="24"/>
          <w:szCs w:val="24"/>
        </w:rPr>
      </w:pPr>
    </w:p>
    <w:p w:rsidR="008F4B73" w:rsidRPr="00946325" w:rsidRDefault="008F4B73" w:rsidP="00946325">
      <w:pPr>
        <w:spacing w:after="0" w:line="240" w:lineRule="auto"/>
        <w:jc w:val="center"/>
        <w:rPr>
          <w:rFonts w:ascii="Times New Roman" w:hAnsi="Times New Roman" w:cs="Times New Roman"/>
          <w:b/>
          <w:sz w:val="28"/>
          <w:szCs w:val="28"/>
        </w:rPr>
      </w:pPr>
      <w:r w:rsidRPr="00946325">
        <w:rPr>
          <w:rFonts w:ascii="Times New Roman" w:hAnsi="Times New Roman" w:cs="Times New Roman"/>
          <w:b/>
          <w:sz w:val="28"/>
          <w:szCs w:val="28"/>
        </w:rPr>
        <w:t>Kontrola, čistenie, odmrazovanie</w:t>
      </w:r>
    </w:p>
    <w:p w:rsidR="008F4B73" w:rsidRPr="00F953E1" w:rsidRDefault="008F4B73" w:rsidP="008F4B73">
      <w:pPr>
        <w:spacing w:after="0" w:line="240" w:lineRule="auto"/>
        <w:jc w:val="both"/>
        <w:rPr>
          <w:rFonts w:ascii="Times New Roman" w:hAnsi="Times New Roman" w:cs="Times New Roman"/>
          <w:sz w:val="24"/>
          <w:szCs w:val="24"/>
        </w:rPr>
      </w:pPr>
    </w:p>
    <w:p w:rsidR="008F4B73" w:rsidRPr="00F953E1" w:rsidRDefault="008F4B73" w:rsidP="008F4B73">
      <w:pPr>
        <w:spacing w:after="0" w:line="240" w:lineRule="auto"/>
        <w:ind w:firstLine="708"/>
        <w:jc w:val="both"/>
        <w:rPr>
          <w:rFonts w:ascii="Times New Roman" w:hAnsi="Times New Roman" w:cs="Times New Roman"/>
          <w:sz w:val="24"/>
          <w:szCs w:val="24"/>
        </w:rPr>
      </w:pPr>
      <w:r w:rsidRPr="00F953E1">
        <w:rPr>
          <w:rFonts w:ascii="Times New Roman" w:hAnsi="Times New Roman" w:cs="Times New Roman"/>
          <w:sz w:val="24"/>
          <w:szCs w:val="24"/>
        </w:rPr>
        <w:t>V chladiacom zariadení  sa uskladňujú potraviny, preto treba poriadne dodržiavať všetky hygienické zásady, ktoré platia pre uskladnenie potravín a pre prácu s nimi.</w:t>
      </w:r>
    </w:p>
    <w:p w:rsidR="008F4B73" w:rsidRPr="00F953E1" w:rsidRDefault="008F4B73" w:rsidP="008F4B73">
      <w:pPr>
        <w:spacing w:after="0" w:line="240" w:lineRule="auto"/>
        <w:ind w:firstLine="708"/>
        <w:jc w:val="both"/>
        <w:rPr>
          <w:rFonts w:ascii="Times New Roman" w:hAnsi="Times New Roman" w:cs="Times New Roman"/>
          <w:sz w:val="24"/>
          <w:szCs w:val="24"/>
        </w:rPr>
      </w:pPr>
      <w:r w:rsidRPr="00F953E1">
        <w:rPr>
          <w:rFonts w:ascii="Times New Roman" w:hAnsi="Times New Roman" w:cs="Times New Roman"/>
          <w:sz w:val="24"/>
          <w:szCs w:val="24"/>
        </w:rPr>
        <w:t xml:space="preserve">Pri nedodržaní týchto zásad sa uskladnené potraviny rýchle kazia. Všetky chladiace zariadenia sa vyrábajú tak, aby sa mohli ľahko udržiavať. Sú zo smaltovaných alebo nehrdzavejúcich plechov, z plastov alebo z keramických obkladových materiálov. Pri čistení chladiaceho zariadenia treba vypnúť chladiaci agregát, nechať roztopiť námrazu a poriadne poumývať chladiaci priestor teplou alebo vlažnou vodou a po umytí ho osušiť. Zariadenie  čistíme najmenej raz týždenne, podľa potreby aj častejšie. Mimoriadne dôležité je umývanie chladeného priestoru pri skladovaní mäsa a mäsových výrobkov, ktoré sa najľahšie kazia. Na dezinfekciu chladeného priestoru môžeme použiť roztok hypermangánu. </w:t>
      </w:r>
    </w:p>
    <w:p w:rsidR="008F4B73" w:rsidRPr="00F953E1" w:rsidRDefault="008F4B73" w:rsidP="008F4B73">
      <w:pPr>
        <w:spacing w:after="0" w:line="240" w:lineRule="auto"/>
        <w:ind w:firstLine="708"/>
        <w:jc w:val="both"/>
        <w:rPr>
          <w:rFonts w:ascii="Times New Roman" w:hAnsi="Times New Roman" w:cs="Times New Roman"/>
          <w:sz w:val="24"/>
          <w:szCs w:val="24"/>
        </w:rPr>
      </w:pPr>
      <w:r w:rsidRPr="00F953E1">
        <w:rPr>
          <w:rFonts w:ascii="Times New Roman" w:hAnsi="Times New Roman" w:cs="Times New Roman"/>
          <w:sz w:val="24"/>
          <w:szCs w:val="24"/>
        </w:rPr>
        <w:t>Zásadne nepoužívame dezinfekčné prostriedky, ktoré by pachom alebo svojim zložením znehodnocovali uskladnené potraviny. Do chladených priestorov vždy ukladáme nepokazené a úplne bezchybné potraviny, pretože aj od čiastočne narušených potravín sa znehodnocujú čerstvé a bezchybné potraviny.</w:t>
      </w:r>
    </w:p>
    <w:p w:rsidR="008F4B73" w:rsidRPr="00F953E1" w:rsidRDefault="008F4B73" w:rsidP="008F4B73">
      <w:pPr>
        <w:spacing w:after="0" w:line="240" w:lineRule="auto"/>
        <w:jc w:val="both"/>
        <w:rPr>
          <w:rFonts w:ascii="Times New Roman" w:hAnsi="Times New Roman" w:cs="Times New Roman"/>
          <w:sz w:val="24"/>
          <w:szCs w:val="24"/>
        </w:rPr>
      </w:pPr>
    </w:p>
    <w:p w:rsidR="008F4B73" w:rsidRDefault="008F4B73">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Pr="00946325" w:rsidRDefault="00946325" w:rsidP="00946325">
      <w:pPr>
        <w:spacing w:after="0" w:line="240" w:lineRule="auto"/>
        <w:jc w:val="center"/>
        <w:rPr>
          <w:rFonts w:ascii="Times New Roman" w:hAnsi="Times New Roman" w:cs="Times New Roman"/>
          <w:b/>
          <w:sz w:val="28"/>
          <w:szCs w:val="28"/>
        </w:rPr>
      </w:pPr>
      <w:r w:rsidRPr="00946325">
        <w:rPr>
          <w:rFonts w:ascii="Times New Roman" w:hAnsi="Times New Roman" w:cs="Times New Roman"/>
          <w:b/>
          <w:sz w:val="28"/>
          <w:szCs w:val="28"/>
        </w:rPr>
        <w:lastRenderedPageBreak/>
        <w:t>Stroje v mäsovej výrobe – stroje na krájanie mäsa na plátky, na kocky, na naklepávanie plátkov mäsa, nárezové stroje</w:t>
      </w:r>
    </w:p>
    <w:p w:rsidR="00946325" w:rsidRPr="00946325" w:rsidRDefault="00946325" w:rsidP="00946325">
      <w:pPr>
        <w:spacing w:after="0" w:line="240" w:lineRule="auto"/>
        <w:jc w:val="both"/>
        <w:rPr>
          <w:rFonts w:ascii="Times New Roman" w:hAnsi="Times New Roman" w:cs="Times New Roman"/>
          <w:b/>
          <w:sz w:val="28"/>
          <w:szCs w:val="28"/>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Stroje na krájanie mäsa na plátky</w:t>
      </w:r>
    </w:p>
    <w:p w:rsidR="00946325"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Tieto stroje sú určené na krájanie chladeného mäsa alebo na sekanie rebierok. Majú nastaviteľnú hrúbku plátkov, aby sa dosiahla správna hmotnosť jednotlivých porcií. Po upnutí mäsa do stroja sa plátky nasekajú v nastavenej hrúbke. Pri sekaní rebierok nesmú vznikať úlomky kostí, ktoré by znehodnotili svalovinu.</w:t>
      </w:r>
    </w:p>
    <w:p w:rsidR="00946325" w:rsidRPr="00111680" w:rsidRDefault="00946325" w:rsidP="00946325">
      <w:pPr>
        <w:spacing w:after="0" w:line="240" w:lineRule="auto"/>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Stroje na krájanie mäsa na kocky</w:t>
      </w:r>
    </w:p>
    <w:p w:rsidR="00946325"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Na týchto strojoch možno krájať surové mäso, údeniny, slaninu. Kocky majú pravidelné tvary a ostro rezané steny, aby nevytekala šťava. Veľkosť kociek je regulovateľná a nastaviteľná na požadované rozmery. Nožová sústava krája mäso na hranolčeky, ktoré priečne reže rotujúci nôž na kocky.</w:t>
      </w:r>
    </w:p>
    <w:p w:rsidR="00946325" w:rsidRPr="00111680" w:rsidRDefault="00946325" w:rsidP="00946325">
      <w:pPr>
        <w:spacing w:after="0" w:line="240" w:lineRule="auto"/>
        <w:ind w:firstLine="708"/>
        <w:jc w:val="both"/>
        <w:rPr>
          <w:rFonts w:ascii="Times New Roman" w:hAnsi="Times New Roman" w:cs="Times New Roman"/>
          <w:sz w:val="24"/>
          <w:szCs w:val="24"/>
        </w:rPr>
      </w:pPr>
    </w:p>
    <w:p w:rsidR="00946325"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Stroje na naklepávanie plátkov mäsa</w:t>
      </w:r>
    </w:p>
    <w:p w:rsidR="00946325"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Aby sa zlepšila a urýchlila tepelná úprava mäsa, nasekané plátky sa naklepávajú, čím sa narušia vlákna a zároveň sa zväčší povrch plátu. Povrch sa jemne nasekáva nožovou rotačnou sústavou. Mäso  sa  naklepáva medzi dvoma plochami, ktoré vibrujú proti sebe.</w:t>
      </w: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Nárezové stroje</w:t>
      </w:r>
    </w:p>
    <w:p w:rsidR="00946325" w:rsidRPr="00111680"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Tieto stroje nachádzajú uplatnenie predovšetkým v supermarketoch, predajniach mäsa, jedálňach, v nemocniciach či hoteloch. Stroje sú vyrobené z kvalitnej nehrdzavejúcej ocele, vybavené teflónovou úpravou pre krájanie syrov, chleba alebo čerstvého mäsa.</w:t>
      </w:r>
    </w:p>
    <w:p w:rsidR="00946325" w:rsidRPr="00111680" w:rsidRDefault="00946325" w:rsidP="0094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Možnosti skladania</w:t>
      </w:r>
      <w:r w:rsidRPr="00111680">
        <w:rPr>
          <w:rFonts w:ascii="Times New Roman" w:hAnsi="Times New Roman" w:cs="Times New Roman"/>
          <w:sz w:val="24"/>
          <w:szCs w:val="24"/>
        </w:rPr>
        <w:t xml:space="preserve"> plátov:</w:t>
      </w: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 xml:space="preserve">Stohovanie – nastaviteľné na 1 – 4 </w:t>
      </w:r>
      <w:proofErr w:type="spellStart"/>
      <w:r w:rsidRPr="00111680">
        <w:rPr>
          <w:rFonts w:ascii="Times New Roman" w:hAnsi="Times New Roman" w:cs="Times New Roman"/>
          <w:sz w:val="24"/>
          <w:szCs w:val="24"/>
        </w:rPr>
        <w:t>komínky</w:t>
      </w:r>
      <w:proofErr w:type="spellEnd"/>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Zostupne skladanie do vrstiev ( porcií )</w:t>
      </w: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Priečne skladanie do vrstiev ( porcií )</w:t>
      </w:r>
      <w:r w:rsidRPr="00111680">
        <w:rPr>
          <w:rFonts w:ascii="Times New Roman" w:hAnsi="Times New Roman" w:cs="Times New Roman"/>
          <w:noProof/>
          <w:sz w:val="24"/>
          <w:szCs w:val="24"/>
          <w:lang w:eastAsia="sk-SK"/>
        </w:rPr>
        <w:t xml:space="preserve"> </w:t>
      </w: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Skladanie do kruhových vrstiev</w:t>
      </w:r>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Stroje môžu byť manuálne, poloautomatické alebo plne automatické.</w:t>
      </w:r>
    </w:p>
    <w:p w:rsidR="00946325" w:rsidRDefault="00946325" w:rsidP="00946325">
      <w:pPr>
        <w:spacing w:after="0" w:line="240" w:lineRule="auto"/>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noProof/>
          <w:sz w:val="24"/>
          <w:szCs w:val="24"/>
          <w:lang w:eastAsia="sk-SK"/>
        </w:rPr>
        <w:drawing>
          <wp:inline distT="0" distB="0" distL="0" distR="0">
            <wp:extent cx="2990850" cy="552450"/>
            <wp:effectExtent l="19050" t="0" r="0" b="0"/>
            <wp:docPr id="10" name="Obrázok 8" descr="C:\Users\feri\Desktop\Mamina\maso\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ri\Desktop\Mamina\maso\Bez názvu.png"/>
                    <pic:cNvPicPr>
                      <a:picLocks noChangeAspect="1" noChangeArrowheads="1"/>
                    </pic:cNvPicPr>
                  </pic:nvPicPr>
                  <pic:blipFill>
                    <a:blip r:embed="rId5" cstate="print"/>
                    <a:srcRect/>
                    <a:stretch>
                      <a:fillRect/>
                    </a:stretch>
                  </pic:blipFill>
                  <pic:spPr bwMode="auto">
                    <a:xfrm>
                      <a:off x="0" y="0"/>
                      <a:ext cx="2990850" cy="552450"/>
                    </a:xfrm>
                    <a:prstGeom prst="rect">
                      <a:avLst/>
                    </a:prstGeom>
                    <a:noFill/>
                    <a:ln w="9525">
                      <a:noFill/>
                      <a:miter lim="800000"/>
                      <a:headEnd/>
                      <a:tailEnd/>
                    </a:ln>
                  </pic:spPr>
                </pic:pic>
              </a:graphicData>
            </a:graphic>
          </wp:inline>
        </w:drawing>
      </w: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
    <w:p w:rsidR="00946325" w:rsidRDefault="00946325" w:rsidP="00946325">
      <w:pPr>
        <w:rPr>
          <w:rFonts w:ascii="Times New Roman" w:hAnsi="Times New Roman" w:cs="Times New Roman"/>
          <w:b/>
          <w:sz w:val="24"/>
          <w:szCs w:val="24"/>
        </w:rPr>
      </w:pPr>
      <w:r>
        <w:rPr>
          <w:rFonts w:ascii="Times New Roman" w:hAnsi="Times New Roman" w:cs="Times New Roman"/>
          <w:b/>
          <w:sz w:val="24"/>
          <w:szCs w:val="24"/>
        </w:rPr>
        <w:br w:type="page"/>
      </w:r>
    </w:p>
    <w:p w:rsidR="00946325" w:rsidRPr="00946325" w:rsidRDefault="00946325" w:rsidP="00946325">
      <w:pPr>
        <w:spacing w:after="0" w:line="240" w:lineRule="auto"/>
        <w:jc w:val="center"/>
        <w:rPr>
          <w:rFonts w:ascii="Times New Roman" w:hAnsi="Times New Roman" w:cs="Times New Roman"/>
          <w:b/>
          <w:sz w:val="28"/>
          <w:szCs w:val="28"/>
        </w:rPr>
      </w:pPr>
      <w:r w:rsidRPr="00946325">
        <w:rPr>
          <w:rFonts w:ascii="Times New Roman" w:hAnsi="Times New Roman" w:cs="Times New Roman"/>
          <w:b/>
          <w:sz w:val="28"/>
          <w:szCs w:val="28"/>
        </w:rPr>
        <w:lastRenderedPageBreak/>
        <w:t xml:space="preserve">Stroje v mäsovej výrobe – </w:t>
      </w:r>
      <w:proofErr w:type="spellStart"/>
      <w:r w:rsidRPr="00946325">
        <w:rPr>
          <w:rFonts w:ascii="Times New Roman" w:hAnsi="Times New Roman" w:cs="Times New Roman"/>
          <w:b/>
          <w:sz w:val="28"/>
          <w:szCs w:val="28"/>
        </w:rPr>
        <w:t>porcovače</w:t>
      </w:r>
      <w:proofErr w:type="spellEnd"/>
      <w:r w:rsidRPr="00946325">
        <w:rPr>
          <w:rFonts w:ascii="Times New Roman" w:hAnsi="Times New Roman" w:cs="Times New Roman"/>
          <w:b/>
          <w:sz w:val="28"/>
          <w:szCs w:val="28"/>
        </w:rPr>
        <w:t xml:space="preserve"> mäsa, miešacie stroje, stroje na mletie mäsa</w:t>
      </w:r>
    </w:p>
    <w:p w:rsidR="00946325"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proofErr w:type="spellStart"/>
      <w:r w:rsidRPr="00111680">
        <w:rPr>
          <w:rFonts w:ascii="Times New Roman" w:hAnsi="Times New Roman" w:cs="Times New Roman"/>
          <w:b/>
          <w:sz w:val="24"/>
          <w:szCs w:val="24"/>
        </w:rPr>
        <w:t>Porcovače</w:t>
      </w:r>
      <w:proofErr w:type="spellEnd"/>
      <w:r w:rsidRPr="00111680">
        <w:rPr>
          <w:rFonts w:ascii="Times New Roman" w:hAnsi="Times New Roman" w:cs="Times New Roman"/>
          <w:b/>
          <w:sz w:val="24"/>
          <w:szCs w:val="24"/>
        </w:rPr>
        <w:t xml:space="preserve"> mäsa</w:t>
      </w:r>
    </w:p>
    <w:p w:rsidR="00946325" w:rsidRPr="00111680"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 xml:space="preserve">Je to vysokorýchlostný stroj, ktorý produkuje sekané porcie mäsa pre predaj. Jeho využiteľnosť je hlavne u spracovateľov mäsa, v supermarketoch, </w:t>
      </w:r>
      <w:proofErr w:type="spellStart"/>
      <w:r w:rsidRPr="00111680">
        <w:rPr>
          <w:rFonts w:ascii="Times New Roman" w:hAnsi="Times New Roman" w:cs="Times New Roman"/>
          <w:sz w:val="24"/>
          <w:szCs w:val="24"/>
        </w:rPr>
        <w:t>hypermarketoch</w:t>
      </w:r>
      <w:proofErr w:type="spellEnd"/>
      <w:r w:rsidRPr="00111680">
        <w:rPr>
          <w:rFonts w:ascii="Times New Roman" w:hAnsi="Times New Roman" w:cs="Times New Roman"/>
          <w:sz w:val="24"/>
          <w:szCs w:val="24"/>
        </w:rPr>
        <w:t>.</w:t>
      </w:r>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 xml:space="preserve">Pre stroj je charakteristické nerezové puzdro, dopravník, 4 riaditeľné kolesá, z nich sú 2 vybavené brzdou. Všetky súčiastky, prichádzajúce do kontaktu s potravinou, sú vyrobené z materiálu schváleného pre styk s potravinou. </w:t>
      </w:r>
    </w:p>
    <w:p w:rsidR="00946325" w:rsidRDefault="00946325" w:rsidP="00946325">
      <w:pPr>
        <w:spacing w:after="0" w:line="240" w:lineRule="auto"/>
        <w:jc w:val="both"/>
        <w:rPr>
          <w:rFonts w:ascii="Times New Roman" w:hAnsi="Times New Roman" w:cs="Times New Roman"/>
          <w:b/>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Miešacie stroje na mäso</w:t>
      </w:r>
    </w:p>
    <w:p w:rsidR="00946325" w:rsidRPr="00111680"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 xml:space="preserve">Stroje sú zhotovené z nerezovej ocele s jednou či dvoma lopatkami, vybavené výklopným zásobníkom na mäso, prepínačom smeru pohybu či pojazdom. </w:t>
      </w:r>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Zásobník môže byť naplnený až: 30 kg , 50 kg, 90 kg, 120 kg, 180 kg mäsa.</w:t>
      </w:r>
    </w:p>
    <w:p w:rsidR="00946325" w:rsidRPr="00111680" w:rsidRDefault="00946325" w:rsidP="00946325">
      <w:pPr>
        <w:spacing w:after="0" w:line="240" w:lineRule="auto"/>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b/>
          <w:sz w:val="24"/>
          <w:szCs w:val="24"/>
        </w:rPr>
      </w:pPr>
      <w:r w:rsidRPr="00111680">
        <w:rPr>
          <w:rFonts w:ascii="Times New Roman" w:hAnsi="Times New Roman" w:cs="Times New Roman"/>
          <w:b/>
          <w:sz w:val="24"/>
          <w:szCs w:val="24"/>
        </w:rPr>
        <w:t>Stroje na mletie mäsa</w:t>
      </w:r>
    </w:p>
    <w:p w:rsidR="00946325" w:rsidRDefault="00946325" w:rsidP="00946325">
      <w:pPr>
        <w:spacing w:after="0" w:line="240" w:lineRule="auto"/>
        <w:ind w:firstLine="708"/>
        <w:jc w:val="both"/>
        <w:rPr>
          <w:rFonts w:ascii="Times New Roman" w:hAnsi="Times New Roman" w:cs="Times New Roman"/>
          <w:sz w:val="24"/>
          <w:szCs w:val="24"/>
        </w:rPr>
      </w:pPr>
      <w:r w:rsidRPr="00111680">
        <w:rPr>
          <w:rFonts w:ascii="Times New Roman" w:hAnsi="Times New Roman" w:cs="Times New Roman"/>
          <w:sz w:val="24"/>
          <w:szCs w:val="24"/>
        </w:rPr>
        <w:t>Mlynčeky sú vyrobené z nerezovej  ocele. Stroje sú vhodné pre použitie  pre mäsiarov a lahôdky, supermarkety, kuchyne, potravinársky priemysel. Stroje sú jednoduché na obsluhu, údržbu i čistenie.</w:t>
      </w:r>
    </w:p>
    <w:p w:rsidR="00946325" w:rsidRPr="00111680" w:rsidRDefault="00946325" w:rsidP="00946325">
      <w:pPr>
        <w:spacing w:after="0" w:line="240" w:lineRule="auto"/>
        <w:ind w:firstLine="708"/>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Stolové mlynčeky</w:t>
      </w:r>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Sú vyrobené z nehrdzavejúcej ocele. Možno použiť zariadenie na výrobu hamburgerov.</w:t>
      </w:r>
    </w:p>
    <w:p w:rsidR="00946325" w:rsidRPr="00111680" w:rsidRDefault="00946325" w:rsidP="00946325">
      <w:pPr>
        <w:spacing w:after="0" w:line="240" w:lineRule="auto"/>
        <w:jc w:val="both"/>
        <w:rPr>
          <w:rFonts w:ascii="Times New Roman" w:hAnsi="Times New Roman" w:cs="Times New Roman"/>
          <w:sz w:val="24"/>
          <w:szCs w:val="24"/>
        </w:rPr>
      </w:pPr>
      <w:bookmarkStart w:id="0" w:name="_GoBack"/>
      <w:bookmarkEnd w:id="0"/>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Mlynčeky s vlastným stojanom</w:t>
      </w:r>
    </w:p>
    <w:p w:rsidR="00946325" w:rsidRPr="00111680" w:rsidRDefault="00946325" w:rsidP="00946325">
      <w:pPr>
        <w:spacing w:after="0" w:line="240" w:lineRule="auto"/>
        <w:jc w:val="both"/>
        <w:rPr>
          <w:rFonts w:ascii="Times New Roman" w:hAnsi="Times New Roman" w:cs="Times New Roman"/>
          <w:sz w:val="24"/>
          <w:szCs w:val="24"/>
        </w:rPr>
      </w:pPr>
    </w:p>
    <w:p w:rsidR="00946325" w:rsidRPr="00111680"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Strojčeky sú vyrobené z nerezovej ocele. K mlynčekom je rovnako možné pridať chladenie a miešanie.</w:t>
      </w:r>
    </w:p>
    <w:p w:rsidR="00946325" w:rsidRDefault="00946325" w:rsidP="00946325">
      <w:pPr>
        <w:spacing w:after="0" w:line="240" w:lineRule="auto"/>
        <w:jc w:val="both"/>
        <w:rPr>
          <w:rFonts w:ascii="Times New Roman" w:hAnsi="Times New Roman" w:cs="Times New Roman"/>
          <w:sz w:val="24"/>
          <w:szCs w:val="24"/>
        </w:rPr>
      </w:pPr>
    </w:p>
    <w:p w:rsidR="00946325" w:rsidRDefault="00946325" w:rsidP="00946325">
      <w:pPr>
        <w:spacing w:after="0" w:line="240" w:lineRule="auto"/>
        <w:jc w:val="both"/>
        <w:rPr>
          <w:rFonts w:ascii="Times New Roman" w:hAnsi="Times New Roman" w:cs="Times New Roman"/>
          <w:sz w:val="24"/>
          <w:szCs w:val="24"/>
        </w:rPr>
      </w:pPr>
      <w:r w:rsidRPr="00111680">
        <w:rPr>
          <w:rFonts w:ascii="Times New Roman" w:hAnsi="Times New Roman" w:cs="Times New Roman"/>
          <w:sz w:val="24"/>
          <w:szCs w:val="24"/>
        </w:rPr>
        <w:t>Mlynčeky s miešaním.</w:t>
      </w:r>
    </w:p>
    <w:p w:rsidR="00946325" w:rsidRPr="00111680" w:rsidRDefault="00946325" w:rsidP="00946325">
      <w:pPr>
        <w:spacing w:after="0" w:line="240" w:lineRule="auto"/>
        <w:jc w:val="both"/>
        <w:rPr>
          <w:rFonts w:ascii="Times New Roman" w:hAnsi="Times New Roman" w:cs="Times New Roman"/>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Default="00946325">
      <w:pPr>
        <w:rPr>
          <w:rFonts w:ascii="Times New Roman" w:hAnsi="Times New Roman" w:cs="Times New Roman"/>
          <w:b/>
          <w:sz w:val="24"/>
          <w:szCs w:val="24"/>
        </w:rPr>
      </w:pPr>
    </w:p>
    <w:p w:rsidR="00946325" w:rsidRPr="009B7142" w:rsidRDefault="00946325" w:rsidP="00946325">
      <w:pPr>
        <w:pStyle w:val="Nadpis1"/>
        <w:spacing w:before="0" w:line="240" w:lineRule="auto"/>
        <w:jc w:val="center"/>
        <w:rPr>
          <w:rFonts w:ascii="Times New Roman" w:hAnsi="Times New Roman" w:cs="Times New Roman"/>
          <w:b w:val="0"/>
          <w:sz w:val="24"/>
          <w:szCs w:val="24"/>
        </w:rPr>
      </w:pPr>
      <w:r w:rsidRPr="009B7142">
        <w:rPr>
          <w:rFonts w:ascii="Times New Roman" w:hAnsi="Times New Roman" w:cs="Times New Roman"/>
          <w:color w:val="auto"/>
          <w:sz w:val="24"/>
          <w:szCs w:val="24"/>
        </w:rPr>
        <w:lastRenderedPageBreak/>
        <w:t>Stroje na spracovanie mäsa</w:t>
      </w:r>
      <w:r>
        <w:rPr>
          <w:rFonts w:ascii="Times New Roman" w:hAnsi="Times New Roman" w:cs="Times New Roman"/>
          <w:color w:val="auto"/>
          <w:sz w:val="24"/>
          <w:szCs w:val="24"/>
        </w:rPr>
        <w:t xml:space="preserve"> - </w:t>
      </w:r>
      <w:r w:rsidRPr="009B7142">
        <w:rPr>
          <w:rFonts w:ascii="Times New Roman" w:hAnsi="Times New Roman" w:cs="Times New Roman"/>
          <w:color w:val="000000" w:themeColor="text1"/>
          <w:sz w:val="24"/>
          <w:szCs w:val="24"/>
        </w:rPr>
        <w:t>manipulácia</w:t>
      </w:r>
    </w:p>
    <w:p w:rsidR="00946325" w:rsidRPr="009B7142" w:rsidRDefault="00946325" w:rsidP="00946325">
      <w:pPr>
        <w:spacing w:after="0" w:line="240" w:lineRule="auto"/>
        <w:jc w:val="both"/>
        <w:rPr>
          <w:rFonts w:ascii="Times New Roman" w:hAnsi="Times New Roman" w:cs="Times New Roman"/>
          <w:sz w:val="24"/>
          <w:szCs w:val="24"/>
        </w:rPr>
      </w:pPr>
    </w:p>
    <w:p w:rsidR="00946325" w:rsidRPr="009B7142" w:rsidRDefault="00946325" w:rsidP="00946325">
      <w:pPr>
        <w:spacing w:after="0" w:line="240" w:lineRule="auto"/>
        <w:ind w:firstLine="708"/>
        <w:jc w:val="both"/>
        <w:rPr>
          <w:rFonts w:ascii="Times New Roman" w:hAnsi="Times New Roman" w:cs="Times New Roman"/>
          <w:sz w:val="24"/>
          <w:szCs w:val="24"/>
        </w:rPr>
      </w:pPr>
      <w:r w:rsidRPr="009B7142">
        <w:rPr>
          <w:rFonts w:ascii="Times New Roman" w:hAnsi="Times New Roman" w:cs="Times New Roman"/>
          <w:sz w:val="24"/>
          <w:szCs w:val="24"/>
        </w:rPr>
        <w:t>Pri obsluhe strojov musíme postupovať takto:</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skôr ako začneme s prácou na elektrických strojoch, dokonale si preštudujeme spôsob ich ob</w:t>
      </w:r>
      <w:r>
        <w:rPr>
          <w:rFonts w:ascii="Times New Roman" w:hAnsi="Times New Roman" w:cs="Times New Roman"/>
          <w:sz w:val="24"/>
          <w:szCs w:val="24"/>
        </w:rPr>
        <w:t>sluhy a bezpečnostné predpisy (</w:t>
      </w:r>
      <w:r w:rsidRPr="009B7142">
        <w:rPr>
          <w:rFonts w:ascii="Times New Roman" w:hAnsi="Times New Roman" w:cs="Times New Roman"/>
          <w:sz w:val="24"/>
          <w:szCs w:val="24"/>
        </w:rPr>
        <w:t>zapojenie, postup práce, technológiu výroby, vypínanie, údržbu ..)</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pred uvedením stroja do chodu prekontrolujeme, či má stroj v poriadku všetky bezpečnostné zariadenia, ako sú kryty, ochrany vypínačov a prívodov ...</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chvíľu necháme stroj bežať naprázdno, a tak prekontrolujeme beh stroja</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ak zistíme chybu, neodstraňujeme ju, ale nahlásime opravu</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všetky opravy vykonáva odborník</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 xml:space="preserve">stroj vždy zostavujeme a rozoberáme len vtedy, ak nie je napojený na sieť elektrického prúdu </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pred zapnutím elektrického prúdu sa vždy presvedčíme, či bol stroj správne zostavený a upevnený</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pri stroje pracujeme sústredene a pozorne</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potraviny vždy prisúvame tlačidlom, nikdy nie rukou</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po skončení práce a vypnutí , vypneme aj hlavný spínač</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po skončení každej práce stroj riadne umyjeme</w:t>
      </w:r>
    </w:p>
    <w:p w:rsidR="00946325" w:rsidRPr="009B7142" w:rsidRDefault="00946325" w:rsidP="00946325">
      <w:pPr>
        <w:pStyle w:val="Odsekzoznamu"/>
        <w:numPr>
          <w:ilvl w:val="0"/>
          <w:numId w:val="1"/>
        </w:numPr>
        <w:spacing w:before="0" w:after="0" w:line="240" w:lineRule="auto"/>
        <w:jc w:val="both"/>
        <w:rPr>
          <w:rFonts w:ascii="Times New Roman" w:hAnsi="Times New Roman" w:cs="Times New Roman"/>
          <w:sz w:val="24"/>
          <w:szCs w:val="24"/>
        </w:rPr>
      </w:pPr>
      <w:r w:rsidRPr="009B7142">
        <w:rPr>
          <w:rFonts w:ascii="Times New Roman" w:hAnsi="Times New Roman" w:cs="Times New Roman"/>
          <w:sz w:val="24"/>
          <w:szCs w:val="24"/>
        </w:rPr>
        <w:t>stroj sa musí pravidelne odborne kontrolovať</w:t>
      </w:r>
    </w:p>
    <w:p w:rsidR="00946325" w:rsidRPr="009B7142" w:rsidRDefault="00946325" w:rsidP="00946325">
      <w:pPr>
        <w:spacing w:after="0" w:line="240" w:lineRule="auto"/>
        <w:jc w:val="both"/>
        <w:rPr>
          <w:rFonts w:ascii="Times New Roman" w:hAnsi="Times New Roman" w:cs="Times New Roman"/>
          <w:sz w:val="24"/>
          <w:szCs w:val="24"/>
        </w:rPr>
      </w:pPr>
    </w:p>
    <w:p w:rsidR="00946325" w:rsidRPr="00AF451E" w:rsidRDefault="00946325">
      <w:pPr>
        <w:rPr>
          <w:rFonts w:ascii="Times New Roman" w:hAnsi="Times New Roman" w:cs="Times New Roman"/>
          <w:b/>
          <w:sz w:val="24"/>
          <w:szCs w:val="24"/>
        </w:rPr>
      </w:pPr>
    </w:p>
    <w:sectPr w:rsidR="00946325" w:rsidRPr="00AF451E" w:rsidSect="00341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673C0"/>
    <w:multiLevelType w:val="hybridMultilevel"/>
    <w:tmpl w:val="F0686F2C"/>
    <w:lvl w:ilvl="0" w:tplc="952AECDA">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51E"/>
    <w:rsid w:val="00341AE6"/>
    <w:rsid w:val="008F4B73"/>
    <w:rsid w:val="00946325"/>
    <w:rsid w:val="00AF45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AE6"/>
  </w:style>
  <w:style w:type="paragraph" w:styleId="Nadpis1">
    <w:name w:val="heading 1"/>
    <w:basedOn w:val="Normlny"/>
    <w:next w:val="Normlny"/>
    <w:link w:val="Nadpis1Char"/>
    <w:uiPriority w:val="9"/>
    <w:qFormat/>
    <w:rsid w:val="0094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463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6325"/>
    <w:rPr>
      <w:rFonts w:ascii="Tahoma" w:hAnsi="Tahoma" w:cs="Tahoma"/>
      <w:sz w:val="16"/>
      <w:szCs w:val="16"/>
    </w:rPr>
  </w:style>
  <w:style w:type="character" w:customStyle="1" w:styleId="Nadpis1Char">
    <w:name w:val="Nadpis 1 Char"/>
    <w:basedOn w:val="Predvolenpsmoodseku"/>
    <w:link w:val="Nadpis1"/>
    <w:uiPriority w:val="9"/>
    <w:rsid w:val="00946325"/>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946325"/>
    <w:pPr>
      <w:spacing w:before="120" w:after="12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2</cp:revision>
  <dcterms:created xsi:type="dcterms:W3CDTF">2020-11-03T07:04:00Z</dcterms:created>
  <dcterms:modified xsi:type="dcterms:W3CDTF">2020-11-03T07:04:00Z</dcterms:modified>
</cp:coreProperties>
</file>