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A7" w:rsidRPr="0009751D" w:rsidRDefault="00B41DA7" w:rsidP="00B41DA7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  <w:t>Prijatie dieťaťa s postihnutím v rodine</w:t>
      </w:r>
    </w:p>
    <w:p w:rsidR="00B41DA7" w:rsidRPr="0009751D" w:rsidRDefault="00B41DA7" w:rsidP="00B41DA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Narodenie dieťaťa s akýmkoľvek postihnutím býva v rodine považované za </w:t>
      </w:r>
      <w:r w:rsidR="00402F43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veľmi traumatizujúcu skutočnosť.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1DA7" w:rsidRPr="0009751D" w:rsidRDefault="00B41DA7" w:rsidP="00B41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Každé postihnutie pôsobí na dieťa i rodinu špecifickým spôsobom, ktorý súvisí:</w:t>
      </w:r>
    </w:p>
    <w:p w:rsidR="00402F43" w:rsidRPr="0009751D" w:rsidRDefault="00B41DA7" w:rsidP="004F32D6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 časovým faktorom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 -</w:t>
      </w:r>
      <w:r w:rsid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je dieťa postihnuté od narodenia, rodičia sa učia žiť s týmto dieťaťom od začiatku. </w:t>
      </w:r>
    </w:p>
    <w:p w:rsidR="00402F43" w:rsidRPr="0009751D" w:rsidRDefault="00B41DA7" w:rsidP="004F32D6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 druhom a stupňom postihnutia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stupeň postihnutia (jeho závažnosť) je veľmi dôležitý a vyvoláva rôznorodé reakcie rodičov. </w:t>
      </w:r>
    </w:p>
    <w:p w:rsidR="00643A05" w:rsidRPr="0009751D" w:rsidRDefault="00B41DA7" w:rsidP="003C4F35">
      <w:pPr>
        <w:numPr>
          <w:ilvl w:val="0"/>
          <w:numId w:val="3"/>
        </w:numPr>
        <w:spacing w:after="225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s príčinami jeho vzniku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- 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rodené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postihnutie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negatívne ovplyvňuje rodinné spolu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žitie. Vyvoláva tiež pocit viny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vzájomné obviňovanie členov užšej aj širšej rodiny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1DA7" w:rsidRPr="0009751D" w:rsidRDefault="00B41DA7" w:rsidP="00643A0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Prvou reakciou je </w:t>
      </w:r>
      <w:r w:rsidRPr="00097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fáza šoku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j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to obdobie, keď sa rodina dozvie nepríjemnú skutočnosť, že ich dieťa je postihnuté. </w:t>
      </w:r>
    </w:p>
    <w:p w:rsidR="00B41DA7" w:rsidRPr="0009751D" w:rsidRDefault="00B41DA7" w:rsidP="00402F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fáze šoku dochádza k </w:t>
      </w:r>
      <w:r w:rsidRPr="00097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fáze popierania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97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úteku zo situácie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r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odina má pocit, že to, čo sa im stalo nemôže byť pravda. Kompenzáciou môže byť utiekanie sa k Bohu.</w:t>
      </w:r>
    </w:p>
    <w:p w:rsidR="00B41DA7" w:rsidRPr="0009751D" w:rsidRDefault="00B41DA7" w:rsidP="00B41DA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Ďalšou fázou je </w:t>
      </w:r>
      <w:r w:rsidRPr="00097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fáza smútku, úzkosti, zlosti, pocitu viny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agresivita, ktorá sa väčšinou prejavuje voči lekárom, z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losť na celý svet a seba samých.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1DA7" w:rsidRPr="0009751D" w:rsidRDefault="00B41DA7" w:rsidP="00B41DA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Ďalšou fázou je </w:t>
      </w:r>
      <w:r w:rsidRPr="00097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fáza rovnováhy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, kedy dochádza k prijatiu vzniknutej situácie, narastá snaha rodičov starať sa o dieťa.</w:t>
      </w:r>
    </w:p>
    <w:p w:rsidR="00B41DA7" w:rsidRPr="0009751D" w:rsidRDefault="00B41DA7" w:rsidP="00B41DA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Poslednou fázou je </w:t>
      </w:r>
      <w:r w:rsidRPr="000975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fáza adaptácie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v 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fáze dochádza k vyrovnaniu sa so vzniknutým stavom, prijatiu dieťaťa takého, aké je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1DA7" w:rsidRPr="0009751D" w:rsidRDefault="00B41DA7" w:rsidP="00B41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Vo fáze adaptácie sa častokrát objavujú odchýlky od adaptácie (patologická reakcia):</w:t>
      </w:r>
    </w:p>
    <w:p w:rsidR="00B41DA7" w:rsidRPr="0009751D" w:rsidRDefault="00B41DA7" w:rsidP="00B41DA7">
      <w:pPr>
        <w:numPr>
          <w:ilvl w:val="0"/>
          <w:numId w:val="5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Odmietnutie dieťaťa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je výrazné vtedy, keď je výrazný aj defekt. Prejavuje sa odchodom jedného z rodičov (väčšinou otca), pocitom viny (týranie) a zanedbávaním, kedy dieťa končí v</w:t>
      </w:r>
      <w:r w:rsid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ústavnej star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ostlivosti.</w:t>
      </w:r>
    </w:p>
    <w:p w:rsidR="00643A05" w:rsidRPr="0009751D" w:rsidRDefault="00B41DA7" w:rsidP="009100D0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Pretrvávajúca zlosť voči dieťaťu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má často za následok rozpad rodiny a agresivitu voči dieťaťu</w:t>
      </w:r>
      <w:r w:rsidR="00643A05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1DA7" w:rsidRPr="0009751D" w:rsidRDefault="00B41DA7" w:rsidP="00B41D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Finálnym stupňom zrelej rodičovskej adaptácie je:</w:t>
      </w:r>
    </w:p>
    <w:p w:rsidR="00B41DA7" w:rsidRPr="0009751D" w:rsidRDefault="00B41DA7" w:rsidP="00B41DA7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akceptovani</w:t>
      </w:r>
      <w:r w:rsid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e faktu, že dieťa je postihnuté</w:t>
      </w:r>
    </w:p>
    <w:p w:rsidR="00B41DA7" w:rsidRPr="0009751D" w:rsidRDefault="00B41DA7" w:rsidP="00B41DA7">
      <w:pPr>
        <w:numPr>
          <w:ilvl w:val="0"/>
          <w:numId w:val="8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akce</w:t>
      </w:r>
      <w:r w:rsid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ptovanie dieťaťa takého, aké je</w:t>
      </w:r>
    </w:p>
    <w:p w:rsidR="0009751D" w:rsidRPr="0009751D" w:rsidRDefault="00B41DA7" w:rsidP="005D2DF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akceptovanie seba ako rodiča postihnutého dieťaťa</w:t>
      </w:r>
      <w:bookmarkStart w:id="0" w:name="_GoBack"/>
      <w:bookmarkEnd w:id="0"/>
      <w:r w:rsidR="0009751D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41DA7" w:rsidRPr="0009751D" w:rsidRDefault="00B41DA7" w:rsidP="000975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Dospieť do toht</w:t>
      </w:r>
      <w:r w:rsidR="0009751D"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o štádia však nie je jednoduché</w:t>
      </w:r>
      <w:r w:rsidRPr="0009751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1C1"/>
    <w:multiLevelType w:val="multilevel"/>
    <w:tmpl w:val="3D7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01C4A"/>
    <w:multiLevelType w:val="multilevel"/>
    <w:tmpl w:val="18A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B6878"/>
    <w:multiLevelType w:val="multilevel"/>
    <w:tmpl w:val="16C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839A7"/>
    <w:multiLevelType w:val="multilevel"/>
    <w:tmpl w:val="E49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E50F0"/>
    <w:multiLevelType w:val="multilevel"/>
    <w:tmpl w:val="79B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4559B"/>
    <w:multiLevelType w:val="multilevel"/>
    <w:tmpl w:val="ACE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17075"/>
    <w:multiLevelType w:val="multilevel"/>
    <w:tmpl w:val="249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F3910"/>
    <w:multiLevelType w:val="multilevel"/>
    <w:tmpl w:val="D31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A7"/>
    <w:rsid w:val="0009751D"/>
    <w:rsid w:val="00402F43"/>
    <w:rsid w:val="00643A05"/>
    <w:rsid w:val="009336B3"/>
    <w:rsid w:val="00B41DA7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8122"/>
  <w15:chartTrackingRefBased/>
  <w15:docId w15:val="{F4A04915-7FD5-4B8A-8A8C-806B9BFA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1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1DA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B4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B41DA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4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2021-02-05T12:56:00Z</dcterms:created>
  <dcterms:modified xsi:type="dcterms:W3CDTF">2021-02-10T10:32:00Z</dcterms:modified>
</cp:coreProperties>
</file>