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A" w:rsidRDefault="00CB4DAA" w:rsidP="00CB4DAA">
      <w:pPr>
        <w:jc w:val="center"/>
        <w:rPr>
          <w:b/>
          <w:sz w:val="28"/>
          <w:szCs w:val="28"/>
        </w:rPr>
      </w:pPr>
      <w:r w:rsidRPr="00CE0408">
        <w:rPr>
          <w:b/>
          <w:sz w:val="28"/>
          <w:szCs w:val="28"/>
        </w:rPr>
        <w:t>HĹBKA SEJBY</w:t>
      </w:r>
    </w:p>
    <w:p w:rsidR="00CB4DAA" w:rsidRDefault="00CB4DAA" w:rsidP="00CB4DAA"/>
    <w:p w:rsidR="00CB4DAA" w:rsidRDefault="00CB4DAA" w:rsidP="00CB4DAA">
      <w:r>
        <w:t>Priama sejba do voľnej pôdy, teda bez predchádzajúcej prípravy priesad, patrí medzi dôležité práce, lebo je základom budúcej úrody. Tento spôsob pestovania zeleniny je menej náročný na ručnú prácu, zariadenia a rastliny nie sú vystavené šoku z presádzania. Úspešnosť zakladania porastu priamou sejbou osiva závisí od viacerých faktorov, ale najmä od kvality pôdy, od kvality sejby, od jej termínu v závislosti od priebehu teplotných a vlhkostných podmienok pred a po sejbe, ako aj od kvality osiva. </w:t>
      </w:r>
    </w:p>
    <w:p w:rsidR="00CB4DAA" w:rsidRPr="00455892" w:rsidRDefault="00CB4DAA" w:rsidP="00CB4DAA">
      <w:pPr>
        <w:rPr>
          <w:b/>
        </w:rPr>
      </w:pPr>
      <w:r>
        <w:t xml:space="preserve">Kvalita pripravenej pôdy, jej štruktúrny stav a zásoba živín, vlhkostný a teplotný režim                  a ďalšie podmienky rozhodujú o vzchádzavosti osiva zeleniny. </w:t>
      </w:r>
      <w:r w:rsidRPr="00455892">
        <w:rPr>
          <w:b/>
        </w:rPr>
        <w:t>Hĺbka sejby a zachovanie vzdialenosti semena v rade rozhoduje o výške úrody.</w:t>
      </w:r>
    </w:p>
    <w:p w:rsidR="00CB4DAA" w:rsidRDefault="00CB4DAA" w:rsidP="00CB4DAA">
      <w:r>
        <w:t>Semená sejeme tak hlboko, aby mali dostatok vzduchu a vlahy a aby ich energia stačila                  na prenikanie cez povrchovú vrstvu pôdy.</w:t>
      </w:r>
    </w:p>
    <w:p w:rsidR="00CB4DAA" w:rsidRPr="00190D13" w:rsidRDefault="00CB4DAA" w:rsidP="00CB4DAA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FC799B">
        <w:rPr>
          <w:b/>
          <w:bCs/>
          <w:color w:val="000000"/>
          <w:u w:val="single"/>
          <w:lang w:eastAsia="ja-JP"/>
        </w:rPr>
        <w:t>Hĺbka sejby a vysádzania –</w:t>
      </w:r>
      <w:r>
        <w:rPr>
          <w:color w:val="000000"/>
          <w:u w:val="single"/>
          <w:lang w:eastAsia="ja-JP"/>
        </w:rPr>
        <w:t xml:space="preserve"> </w:t>
      </w:r>
      <w:r w:rsidRPr="00FC799B">
        <w:rPr>
          <w:color w:val="000000"/>
          <w:u w:val="single"/>
          <w:lang w:eastAsia="ja-JP"/>
        </w:rPr>
        <w:t xml:space="preserve">výrazne ovplyvňuje rovnomernosť vývinu porastu. Závisí </w:t>
      </w:r>
      <w:r>
        <w:rPr>
          <w:color w:val="000000"/>
          <w:u w:val="single"/>
          <w:lang w:eastAsia="ja-JP"/>
        </w:rPr>
        <w:t xml:space="preserve">                  </w:t>
      </w:r>
      <w:r w:rsidRPr="00FC799B">
        <w:rPr>
          <w:color w:val="000000"/>
          <w:u w:val="single"/>
          <w:lang w:eastAsia="ja-JP"/>
        </w:rPr>
        <w:t xml:space="preserve">od jednotlivých plodín. Ak sa nedodrží, porast sa vyvíja nerovnomerne, čo ovplyvňuje jeho zdravotný stav a výšku úrody. </w:t>
      </w:r>
    </w:p>
    <w:p w:rsidR="00CB4DAA" w:rsidRPr="00FC799B" w:rsidRDefault="00CB4DAA" w:rsidP="00CB4DAA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FC799B">
        <w:rPr>
          <w:color w:val="000000"/>
          <w:lang w:eastAsia="ja-JP"/>
        </w:rPr>
        <w:t xml:space="preserve">Hĺbka sejby a vysádzania úzko súvisí s prístupnosťou pôdnej vlahy k osivu a sadivu. Väčšie semená potrebujú podstatne viac vlahy na vyklíčenie ako menšie. </w:t>
      </w:r>
    </w:p>
    <w:p w:rsidR="00CB4DAA" w:rsidRPr="00FC799B" w:rsidRDefault="00CB4DAA" w:rsidP="00CB4DAA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FC799B">
        <w:rPr>
          <w:color w:val="000000"/>
          <w:lang w:eastAsia="ja-JP"/>
        </w:rPr>
        <w:t xml:space="preserve">Plytkou sejbou sa semená nedostanú do primerane vlhkej pôdy, pretože vo vrchnej vrstve je pôda spravidla suchá, klíčenie je oneskorené, nevyrovnané. Mladé rastliny po plytkej sejbe často slabo zakoreňujú. </w:t>
      </w:r>
    </w:p>
    <w:p w:rsidR="00CB4DAA" w:rsidRPr="00190D13" w:rsidRDefault="00CB4DAA" w:rsidP="00CB4DAA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FC799B">
        <w:rPr>
          <w:color w:val="000000"/>
          <w:lang w:eastAsia="ja-JP"/>
        </w:rPr>
        <w:t xml:space="preserve">Veľmi hlbokou sejbou sa zase zhoršuje prístup vzduchu k semenám. Pri jarnej sejbe nie sú vo väčšej hĺbke priaznivé teplotné podmienky na klíčenie, takže semeno klíči neskoro alebo zhnije v pôde. Rastliny po vyklíčení sú slabé, pomalšie rastú a ľahšie podľahnú chorobám </w:t>
      </w:r>
      <w:r>
        <w:rPr>
          <w:color w:val="000000"/>
          <w:lang w:eastAsia="ja-JP"/>
        </w:rPr>
        <w:t xml:space="preserve">                 </w:t>
      </w:r>
      <w:r w:rsidRPr="00FC799B">
        <w:rPr>
          <w:color w:val="000000"/>
          <w:lang w:eastAsia="ja-JP"/>
        </w:rPr>
        <w:t xml:space="preserve">a škodcom. Optimálna hĺbka sejby závisí od druhu plodiny, kultivaru, od pôdnych </w:t>
      </w:r>
      <w:r>
        <w:rPr>
          <w:color w:val="000000"/>
          <w:lang w:eastAsia="ja-JP"/>
        </w:rPr>
        <w:t xml:space="preserve">                              </w:t>
      </w:r>
      <w:r w:rsidRPr="00FC799B">
        <w:rPr>
          <w:color w:val="000000"/>
          <w:lang w:eastAsia="ja-JP"/>
        </w:rPr>
        <w:t xml:space="preserve">a klimatických podmienok a od veľkosti semien. </w:t>
      </w:r>
    </w:p>
    <w:p w:rsidR="00CB4DAA" w:rsidRPr="00190D13" w:rsidRDefault="00CB4DAA" w:rsidP="00CB4DAA">
      <w:r w:rsidRPr="00190D13">
        <w:rPr>
          <w:b/>
        </w:rPr>
        <w:t>Pri sejbe je potrebné dodržať tieto zásady</w:t>
      </w:r>
      <w:r w:rsidRPr="00190D13">
        <w:t xml:space="preserve"> : </w:t>
      </w:r>
    </w:p>
    <w:p w:rsidR="00CB4DAA" w:rsidRPr="00455892" w:rsidRDefault="00CB4DAA" w:rsidP="00CB4DAA">
      <w:pPr>
        <w:numPr>
          <w:ilvl w:val="0"/>
          <w:numId w:val="1"/>
        </w:numPr>
        <w:rPr>
          <w:b/>
        </w:rPr>
      </w:pPr>
      <w:r w:rsidRPr="00455892">
        <w:rPr>
          <w:b/>
        </w:rPr>
        <w:t xml:space="preserve">čím je osivo menšie, tým plytkejšie sa seje, čím je väčšie, tým väčšia je hĺbka sejby, </w:t>
      </w:r>
    </w:p>
    <w:p w:rsidR="00CB4DAA" w:rsidRPr="00455892" w:rsidRDefault="00CB4DAA" w:rsidP="00CB4DAA">
      <w:pPr>
        <w:numPr>
          <w:ilvl w:val="0"/>
          <w:numId w:val="1"/>
        </w:numPr>
        <w:rPr>
          <w:b/>
        </w:rPr>
      </w:pPr>
      <w:r w:rsidRPr="00455892">
        <w:rPr>
          <w:b/>
        </w:rPr>
        <w:t xml:space="preserve">v ľahších pôdach sa seje plytkejšie a v ťažších hlbšie, </w:t>
      </w:r>
    </w:p>
    <w:p w:rsidR="00CB4DAA" w:rsidRPr="00455892" w:rsidRDefault="00CB4DAA" w:rsidP="00CB4DAA">
      <w:pPr>
        <w:numPr>
          <w:ilvl w:val="0"/>
          <w:numId w:val="1"/>
        </w:numPr>
        <w:rPr>
          <w:b/>
        </w:rPr>
      </w:pPr>
      <w:r w:rsidRPr="00455892">
        <w:rPr>
          <w:b/>
        </w:rPr>
        <w:t xml:space="preserve">nevyhnutnosťou je dodržiavať rovnakú hĺbku sejby, </w:t>
      </w:r>
    </w:p>
    <w:p w:rsidR="00CB4DAA" w:rsidRPr="00455892" w:rsidRDefault="00CB4DAA" w:rsidP="00CB4DAA">
      <w:pPr>
        <w:numPr>
          <w:ilvl w:val="0"/>
          <w:numId w:val="1"/>
        </w:numPr>
        <w:rPr>
          <w:b/>
        </w:rPr>
      </w:pPr>
      <w:r w:rsidRPr="00455892">
        <w:rPr>
          <w:b/>
        </w:rPr>
        <w:t xml:space="preserve">strukoviny, ktoré klíčia nad zemou sa sejú plytkejšie ako tie, ktoré klíčia pod zemou. </w:t>
      </w:r>
    </w:p>
    <w:p w:rsidR="00CB4DAA" w:rsidRPr="00455892" w:rsidRDefault="00CB4DAA" w:rsidP="00CB4DAA">
      <w:pPr>
        <w:rPr>
          <w:b/>
        </w:rPr>
      </w:pPr>
    </w:p>
    <w:p w:rsidR="00CB4DAA" w:rsidRDefault="00CB4DAA" w:rsidP="00CB4DAA">
      <w:pPr>
        <w:jc w:val="center"/>
      </w:pPr>
      <w:r>
        <w:rPr>
          <w:lang w:eastAsia="sk-SK"/>
        </w:rPr>
        <w:drawing>
          <wp:inline distT="0" distB="0" distL="0" distR="0" wp14:anchorId="61E15E56" wp14:editId="1DECF645">
            <wp:extent cx="2496185" cy="1647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AA" w:rsidRDefault="00CB4DAA" w:rsidP="00CB4DAA">
      <w:pPr>
        <w:jc w:val="center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Bezorbová sejba</w:t>
      </w:r>
    </w:p>
    <w:p w:rsidR="002B1AD8" w:rsidRDefault="002B1AD8" w:rsidP="002B1AD8">
      <w:pPr>
        <w:rPr>
          <w:rFonts w:cs="Arial"/>
          <w:b/>
          <w:color w:val="000000"/>
          <w:sz w:val="23"/>
          <w:szCs w:val="23"/>
        </w:rPr>
      </w:pPr>
      <w:r w:rsidRPr="002B1AD8">
        <w:rPr>
          <w:rFonts w:cs="Arial"/>
          <w:b/>
          <w:color w:val="000000"/>
          <w:sz w:val="23"/>
          <w:szCs w:val="23"/>
        </w:rPr>
        <w:t>Domáca úloha:</w:t>
      </w:r>
    </w:p>
    <w:p w:rsidR="00CB4DAA" w:rsidRPr="003859A3" w:rsidRDefault="002B1AD8" w:rsidP="00CB4DAA">
      <w:pPr>
        <w:rPr>
          <w:b/>
        </w:rPr>
      </w:pPr>
      <w:r>
        <w:rPr>
          <w:rFonts w:cs="Arial"/>
          <w:b/>
          <w:color w:val="000000"/>
          <w:sz w:val="23"/>
          <w:szCs w:val="23"/>
        </w:rPr>
        <w:t>Prečítajte si text a do zošitov napíšte zásady, ktoré je potrebné pri sejbe dodržiavať.</w:t>
      </w:r>
      <w:bookmarkStart w:id="0" w:name="_GoBack"/>
      <w:bookmarkEnd w:id="0"/>
    </w:p>
    <w:p w:rsidR="00CB4DAA" w:rsidRDefault="00CB4DAA" w:rsidP="00CB4DAA"/>
    <w:p w:rsidR="00CB4DAA" w:rsidRDefault="00CB4DAA" w:rsidP="00CB4DAA"/>
    <w:p w:rsidR="0019219F" w:rsidRDefault="0019219F"/>
    <w:sectPr w:rsidR="0019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B12"/>
    <w:multiLevelType w:val="hybridMultilevel"/>
    <w:tmpl w:val="11D43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A"/>
    <w:rsid w:val="0019219F"/>
    <w:rsid w:val="001A09AF"/>
    <w:rsid w:val="002B1AD8"/>
    <w:rsid w:val="003859A3"/>
    <w:rsid w:val="00455892"/>
    <w:rsid w:val="00C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DA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DAA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DA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DAA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2021-03-16T08:44:00Z</dcterms:created>
  <dcterms:modified xsi:type="dcterms:W3CDTF">2021-03-16T08:55:00Z</dcterms:modified>
</cp:coreProperties>
</file>