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29" w:rsidRDefault="00E45429" w:rsidP="00E454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Rastliny, ktoré sa rozmnožujú semenami</w:t>
      </w:r>
    </w:p>
    <w:p w:rsidR="00E45429" w:rsidRDefault="00E45429" w:rsidP="00E4542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45429" w:rsidRDefault="00E45429" w:rsidP="00E45429">
      <w:pPr>
        <w:autoSpaceDE w:val="0"/>
        <w:autoSpaceDN w:val="0"/>
        <w:adjustRightInd w:val="0"/>
        <w:jc w:val="both"/>
      </w:pPr>
      <w:r>
        <w:rPr>
          <w:b/>
          <w:bCs/>
          <w:sz w:val="40"/>
          <w:szCs w:val="40"/>
        </w:rPr>
        <w:tab/>
      </w:r>
      <w:r>
        <w:t xml:space="preserve">Ihličnaté, listnaté stromy, kry a kvitnúce byliny sa rozmnožujú semenami. Tieto rastliny sú veľmi rozmanité a okrem iných znakov sa odlišujú semenami. Ihličnaté stromy nemajú vajíčka zatvorené v piestiku, nemajú semená ukryté v plode. Semená sú nahé, preto sa zaraďujú medzi </w:t>
      </w:r>
      <w:r>
        <w:rPr>
          <w:b/>
          <w:bCs/>
        </w:rPr>
        <w:t xml:space="preserve">nahosemenné rastliny. </w:t>
      </w:r>
      <w:r>
        <w:t xml:space="preserve">Napríklad borovica lesná, jedľa biela, tis obyčajný. </w:t>
      </w:r>
    </w:p>
    <w:p w:rsidR="00E45429" w:rsidRDefault="00E45429" w:rsidP="00E454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5429" w:rsidRDefault="00E45429" w:rsidP="00E45429">
      <w:pPr>
        <w:autoSpaceDE w:val="0"/>
        <w:autoSpaceDN w:val="0"/>
        <w:adjustRightInd w:val="0"/>
        <w:jc w:val="both"/>
      </w:pPr>
      <w:r>
        <w:tab/>
        <w:t xml:space="preserve">Listnaté stromy, kry a kvitnúce byliny majú prevažne vajíčka ukryté v semenníku a </w:t>
      </w:r>
      <w:r>
        <w:t>semená</w:t>
      </w:r>
      <w:r>
        <w:t xml:space="preserve"> ukryté v plode. Zaraďujeme ich medzi </w:t>
      </w:r>
      <w:r>
        <w:rPr>
          <w:b/>
          <w:bCs/>
        </w:rPr>
        <w:t xml:space="preserve">krytosemenné rastliny. </w:t>
      </w:r>
      <w:r>
        <w:t xml:space="preserve">Napríklad marhuľa, hrach, lieska. </w:t>
      </w:r>
    </w:p>
    <w:p w:rsidR="00E45429" w:rsidRDefault="00E45429" w:rsidP="00E45429">
      <w:pPr>
        <w:autoSpaceDE w:val="0"/>
        <w:autoSpaceDN w:val="0"/>
        <w:adjustRightInd w:val="0"/>
      </w:pPr>
    </w:p>
    <w:p w:rsidR="00E45429" w:rsidRDefault="00E45429" w:rsidP="00E45429">
      <w:pPr>
        <w:autoSpaceDE w:val="0"/>
        <w:autoSpaceDN w:val="0"/>
        <w:adjustRightInd w:val="0"/>
      </w:pPr>
    </w:p>
    <w:p w:rsidR="00E45429" w:rsidRDefault="00E45429" w:rsidP="00E4542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95B576B" wp14:editId="603559BE">
            <wp:extent cx="3773170" cy="1243965"/>
            <wp:effectExtent l="0" t="0" r="0" b="0"/>
            <wp:docPr id="1" name="Obrázok 1" descr="http://www.oskole.sk/userfiles/image/zaida/biologia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kole.sk/userfiles/image/zaida/biologia/Image12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29" w:rsidRDefault="00E45429" w:rsidP="00E45429">
      <w:pPr>
        <w:autoSpaceDE w:val="0"/>
        <w:autoSpaceDN w:val="0"/>
        <w:adjustRightInd w:val="0"/>
        <w:rPr>
          <w:sz w:val="20"/>
          <w:szCs w:val="20"/>
        </w:rPr>
      </w:pPr>
    </w:p>
    <w:p w:rsidR="00E45429" w:rsidRDefault="00E45429" w:rsidP="00E45429">
      <w:pPr>
        <w:autoSpaceDE w:val="0"/>
        <w:autoSpaceDN w:val="0"/>
        <w:adjustRightInd w:val="0"/>
        <w:rPr>
          <w:sz w:val="20"/>
          <w:szCs w:val="20"/>
        </w:rPr>
      </w:pPr>
    </w:p>
    <w:p w:rsidR="00E45429" w:rsidRDefault="00E45429" w:rsidP="00E45429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E45429" w:rsidRDefault="00E45429" w:rsidP="00E45429">
      <w:pPr>
        <w:jc w:val="center"/>
      </w:pPr>
      <w:r>
        <w:rPr>
          <w:noProof/>
          <w:color w:val="0000FF"/>
        </w:rPr>
        <w:drawing>
          <wp:inline distT="0" distB="0" distL="0" distR="0" wp14:anchorId="79C0BEDD" wp14:editId="72671340">
            <wp:extent cx="1290643" cy="2224216"/>
            <wp:effectExtent l="0" t="0" r="5080" b="5080"/>
            <wp:docPr id="2" name="Obrázok 2" descr="http://upload.wikimedia.org/wikipedia/commons/thumb/4/4f/Budowa_nasienia-dwuliscienne.png/220px-Budowa_nasienia-dwuliscienn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4/4f/Budowa_nasienia-dwuliscienne.png/220px-Budowa_nasienia-dwuliscienne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94" cy="222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29" w:rsidRDefault="00E45429" w:rsidP="00E45429">
      <w:r>
        <w:t>a  -  osemenie</w:t>
      </w:r>
    </w:p>
    <w:p w:rsidR="00E45429" w:rsidRDefault="00E45429" w:rsidP="00E45429">
      <w:r>
        <w:t xml:space="preserve">b -  </w:t>
      </w:r>
      <w:proofErr w:type="spellStart"/>
      <w:r>
        <w:t>endosperm</w:t>
      </w:r>
      <w:proofErr w:type="spellEnd"/>
    </w:p>
    <w:p w:rsidR="00E45429" w:rsidRDefault="00E45429" w:rsidP="00E45429">
      <w:r>
        <w:t xml:space="preserve">c -  </w:t>
      </w:r>
      <w:proofErr w:type="spellStart"/>
      <w:r>
        <w:t>deložné</w:t>
      </w:r>
      <w:proofErr w:type="spellEnd"/>
      <w:r>
        <w:t xml:space="preserve"> lístky</w:t>
      </w:r>
    </w:p>
    <w:p w:rsidR="00E45429" w:rsidRDefault="00E45429" w:rsidP="00E45429">
      <w:r>
        <w:t xml:space="preserve">d -  stonkový článok podložný </w:t>
      </w:r>
    </w:p>
    <w:p w:rsidR="00E45429" w:rsidRDefault="00E45429" w:rsidP="00E45429">
      <w:bookmarkStart w:id="0" w:name="_GoBack"/>
      <w:bookmarkEnd w:id="0"/>
    </w:p>
    <w:p w:rsidR="00E45429" w:rsidRDefault="00E45429" w:rsidP="00E45429"/>
    <w:p w:rsidR="00E45429" w:rsidRDefault="00E45429" w:rsidP="00E45429"/>
    <w:p w:rsidR="00E45429" w:rsidRDefault="00E45429" w:rsidP="00E45429"/>
    <w:p w:rsidR="00E45429" w:rsidRDefault="00E45429" w:rsidP="00E45429"/>
    <w:p w:rsidR="00E45429" w:rsidRDefault="00E45429" w:rsidP="00E45429">
      <w:pPr>
        <w:autoSpaceDE w:val="0"/>
        <w:autoSpaceDN w:val="0"/>
        <w:adjustRightInd w:val="0"/>
        <w:rPr>
          <w:sz w:val="22"/>
          <w:szCs w:val="22"/>
        </w:rPr>
      </w:pPr>
    </w:p>
    <w:p w:rsidR="00E45429" w:rsidRDefault="00E45429" w:rsidP="00E45429"/>
    <w:p w:rsidR="006E5CC8" w:rsidRDefault="006E5CC8"/>
    <w:sectPr w:rsidR="006E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29"/>
    <w:rsid w:val="002306FF"/>
    <w:rsid w:val="006E5CC8"/>
    <w:rsid w:val="00E4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5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2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5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2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k.wikipedia.org/wiki/S%C3%BAbor:Budowa_nasienia-dwuliscienne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oskole.sk/userfiles/image/zaida/biologia/Image122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commons/thumb/4/4f/Budowa_nasienia-dwuliscienne.png/220px-Budowa_nasienia-dwuliscienne.pn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2021-02-03T19:52:00Z</dcterms:created>
  <dcterms:modified xsi:type="dcterms:W3CDTF">2021-02-03T20:09:00Z</dcterms:modified>
</cp:coreProperties>
</file>