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51" w:rsidRDefault="007C3B51" w:rsidP="007C3B51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Potraviny -  učebného odboru – obchodná prevádzka – práca pri príprave jedál na 33.týždeň – 12.4.2021-16.4.2021</w:t>
      </w:r>
    </w:p>
    <w:p w:rsidR="007C3B51" w:rsidRDefault="007C3B51" w:rsidP="007C3B51">
      <w:pPr>
        <w:ind w:firstLine="708"/>
        <w:jc w:val="center"/>
        <w:rPr>
          <w:b/>
          <w:sz w:val="28"/>
          <w:szCs w:val="28"/>
        </w:rPr>
      </w:pPr>
    </w:p>
    <w:p w:rsidR="007C3B51" w:rsidRDefault="007C3B51" w:rsidP="007C3B51">
      <w:pPr>
        <w:rPr>
          <w:b/>
          <w:sz w:val="28"/>
          <w:szCs w:val="28"/>
        </w:rPr>
      </w:pPr>
    </w:p>
    <w:p w:rsidR="007C3B51" w:rsidRDefault="007C3B51" w:rsidP="007C3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7C3B51" w:rsidRPr="00786853" w:rsidRDefault="007C3B51" w:rsidP="007C3B51">
      <w:pPr>
        <w:rPr>
          <w:b/>
          <w:color w:val="4F81BD" w:themeColor="accent1"/>
          <w:sz w:val="28"/>
          <w:szCs w:val="28"/>
        </w:rPr>
      </w:pPr>
      <w:r w:rsidRPr="00786853">
        <w:rPr>
          <w:b/>
          <w:color w:val="4F81BD" w:themeColor="accent1"/>
          <w:sz w:val="28"/>
          <w:szCs w:val="28"/>
        </w:rPr>
        <w:t xml:space="preserve"> </w:t>
      </w:r>
      <w:r>
        <w:rPr>
          <w:b/>
          <w:color w:val="4F81BD" w:themeColor="accent1"/>
          <w:sz w:val="28"/>
          <w:szCs w:val="28"/>
        </w:rPr>
        <w:t xml:space="preserve">   </w:t>
      </w:r>
      <w:r w:rsidRPr="00786853">
        <w:rPr>
          <w:b/>
          <w:color w:val="4F81BD" w:themeColor="accent1"/>
          <w:sz w:val="28"/>
          <w:szCs w:val="28"/>
        </w:rPr>
        <w:t xml:space="preserve"> 1. 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786853">
        <w:rPr>
          <w:b/>
          <w:color w:val="4F81BD" w:themeColor="accent1"/>
          <w:sz w:val="28"/>
          <w:szCs w:val="28"/>
        </w:rPr>
        <w:t>Kypriace prostriedky</w:t>
      </w:r>
    </w:p>
    <w:p w:rsidR="007C3B51" w:rsidRPr="00786853" w:rsidRDefault="007C3B51" w:rsidP="007C3B5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Opakovanie tematického celku (Obilniny a mlynské výrobky)</w:t>
      </w:r>
    </w:p>
    <w:p w:rsidR="007C3B51" w:rsidRPr="00786853" w:rsidRDefault="007C3B51" w:rsidP="007C3B51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C3B51" w:rsidRDefault="007C3B51" w:rsidP="007C3B51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7C3B51" w:rsidRDefault="007C3B51" w:rsidP="007C3B51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uvedených  tém si napíš poznámky do zošita a vypracuj odpovede na nasledujúce otázky.</w:t>
      </w:r>
    </w:p>
    <w:p w:rsidR="007C3B51" w:rsidRDefault="007C3B51" w:rsidP="007C3B51">
      <w:pPr>
        <w:rPr>
          <w:b/>
          <w:i/>
          <w:color w:val="FF0000"/>
          <w:sz w:val="28"/>
          <w:szCs w:val="28"/>
        </w:rPr>
      </w:pPr>
    </w:p>
    <w:p w:rsidR="007C3B51" w:rsidRDefault="007C3B51" w:rsidP="007C3B51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Charakterizuj droždie.</w:t>
      </w:r>
    </w:p>
    <w:p w:rsidR="007C3B51" w:rsidRDefault="007C3B51" w:rsidP="007C3B51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Zopakuj si témy – Obilniny, Mlynské výrobky, Chlieb, Pečivo</w:t>
      </w:r>
    </w:p>
    <w:p w:rsidR="007C3B51" w:rsidRPr="00FC00EC" w:rsidRDefault="007C3B51" w:rsidP="007C3B51">
      <w:pPr>
        <w:tabs>
          <w:tab w:val="left" w:pos="1560"/>
        </w:tabs>
        <w:ind w:left="720"/>
        <w:rPr>
          <w:b/>
          <w:sz w:val="28"/>
          <w:szCs w:val="28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Pr="001451A3" w:rsidRDefault="007C3B51" w:rsidP="007C3B51">
      <w:pPr>
        <w:pStyle w:val="Odsekzoznamu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Kypriace prostriedky</w:t>
      </w:r>
    </w:p>
    <w:p w:rsidR="007C3B51" w:rsidRDefault="007C3B51" w:rsidP="007C3B51">
      <w:pPr>
        <w:pStyle w:val="Normlnywebov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CD3A7E5" wp14:editId="4EDCC40C">
            <wp:simplePos x="0" y="0"/>
            <wp:positionH relativeFrom="column">
              <wp:posOffset>4229100</wp:posOffset>
            </wp:positionH>
            <wp:positionV relativeFrom="paragraph">
              <wp:posOffset>875030</wp:posOffset>
            </wp:positionV>
            <wp:extent cx="160020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343" y="21172"/>
                <wp:lineTo x="21343" y="0"/>
                <wp:lineTo x="0" y="0"/>
              </wp:wrapPolygon>
            </wp:wrapTight>
            <wp:docPr id="9" name="Obrázok 9" descr="odbalené čerstvé drož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balené čerstvé drož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FF8">
        <w:rPr>
          <w:b/>
        </w:rPr>
        <w:t>Droždie</w:t>
      </w:r>
      <w:r>
        <w:t xml:space="preserve"> sú živé lisované bunky kvasiniek. Tieto živé organizmy majú schopnosť premieňať prirodzené cukry v múke na alkohol a oxid uhličitý, ktorý práve spôsobuje kysnutie cesta. Čerstvé pekárenské droždie obsahuje mnoho vitamínov, bielkovín a minerálov, aminokyselín   a enzýmov.  Droždie neobsahuje lepok, preto sa môže používať aj pri bezlepkovej diéte. </w:t>
      </w:r>
    </w:p>
    <w:p w:rsidR="007C3B51" w:rsidRDefault="007C3B51" w:rsidP="007C3B51">
      <w:pPr>
        <w:pStyle w:val="Normlnywebov"/>
        <w:jc w:val="both"/>
        <w:rPr>
          <w:b/>
        </w:rPr>
      </w:pPr>
      <w:r w:rsidRPr="00521FF8">
        <w:rPr>
          <w:b/>
        </w:rPr>
        <w:t>Druhy droždia: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Čerstvé droždie</w:t>
      </w:r>
    </w:p>
    <w:p w:rsidR="007C3B51" w:rsidRDefault="007C3B51" w:rsidP="007C3B51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 xml:space="preserve">– lahôdkové droždie </w:t>
      </w:r>
      <w:r>
        <w:t>nemá schopnosť premieňať prirodzené cukry na oxid uhličitý, preto je nevhodné na kysnutie. Používa sa iba na dochutenie nátierok, polievok apod.,</w:t>
      </w:r>
    </w:p>
    <w:p w:rsidR="007C3B51" w:rsidRDefault="007C3B51" w:rsidP="007C3B51">
      <w:pPr>
        <w:pStyle w:val="Normlnywebov"/>
        <w:spacing w:before="0" w:beforeAutospacing="0" w:after="0" w:afterAutospacing="0"/>
      </w:pPr>
      <w:r>
        <w:rPr>
          <w:b/>
        </w:rPr>
        <w:t xml:space="preserve">– tekuté droždie </w:t>
      </w:r>
      <w:r>
        <w:t>až do roku 1825, kedy bolo na trh po prvýkrát uvedené lisované droždie, boli kvasnice predávané v tekutom stave. Návrat k tejto forme droždia je reakciou na  požiadavky zo strany priemyselných pekární,</w:t>
      </w:r>
    </w:p>
    <w:p w:rsidR="007C3B51" w:rsidRDefault="007C3B51" w:rsidP="007C3B51">
      <w:pPr>
        <w:pStyle w:val="Normlnywebov"/>
        <w:spacing w:before="0" w:beforeAutospacing="0" w:after="0" w:afterAutospacing="0"/>
        <w:rPr>
          <w:b/>
        </w:rPr>
      </w:pPr>
      <w:r>
        <w:rPr>
          <w:b/>
        </w:rPr>
        <w:t xml:space="preserve">– lisované droždie </w:t>
      </w:r>
      <w:r>
        <w:t>v priemyslových krajinách je rozšírené najviac. Dôvody sú finančné aj praktické. Je formované do podlhovastých hranolov. Droždie vyrábané pre trh môže mať bielu aj tmavšiu farbu, štruktúra môže byť takisto v každej krajine rozličná, od drobiacej sa po plastickú,</w:t>
      </w:r>
    </w:p>
    <w:p w:rsidR="007C3B51" w:rsidRDefault="007C3B51" w:rsidP="007C3B51">
      <w:pPr>
        <w:pStyle w:val="Normlnywebov"/>
        <w:spacing w:before="0" w:beforeAutospacing="0" w:after="0" w:afterAutospacing="0"/>
      </w:pPr>
      <w:r>
        <w:rPr>
          <w:b/>
        </w:rPr>
        <w:t xml:space="preserve">– granulované droždie </w:t>
      </w:r>
      <w:r>
        <w:t>má formu relatívne drobných čiastočiek, ktoré ľahko prechádzajú násypkami miešacích zariadení. V priemyselných pekárňach sa často mieša s vodou za vzniku suspenzie. Tá sa dá následne použiť pri automatickom dávkovaní surovín</w:t>
      </w:r>
    </w:p>
    <w:p w:rsidR="007C3B51" w:rsidRDefault="007C3B51" w:rsidP="007C3B51">
      <w:pPr>
        <w:pStyle w:val="Normlnywebov"/>
        <w:spacing w:before="0" w:beforeAutospacing="0" w:after="0" w:afterAutospacing="0"/>
        <w:rPr>
          <w:b/>
        </w:rPr>
      </w:pPr>
      <w:r>
        <w:t xml:space="preserve">– </w:t>
      </w:r>
      <w:r>
        <w:rPr>
          <w:b/>
        </w:rPr>
        <w:t xml:space="preserve">aktívne sušené droždie </w:t>
      </w:r>
      <w:r>
        <w:t>existuje vo forme drobných valčekov alebo guliek. Je odolné voči teplu, čo je vlastnosť, ktorá je veľmi cenená v regiónoch s klimaticky nepriaznivými podmienkami (vysoké teploty a zvýšená vlhkosť vzduchu),</w:t>
      </w:r>
    </w:p>
    <w:p w:rsidR="007C3B51" w:rsidRDefault="007C3B51" w:rsidP="007C3B51">
      <w:pPr>
        <w:pStyle w:val="Normlnywebov"/>
        <w:spacing w:before="0" w:beforeAutospacing="0" w:after="0" w:afterAutospacing="0"/>
      </w:pPr>
      <w:r>
        <w:rPr>
          <w:b/>
        </w:rPr>
        <w:lastRenderedPageBreak/>
        <w:t xml:space="preserve">–instantné droždie </w:t>
      </w:r>
      <w:r>
        <w:t xml:space="preserve">vďačí za svoj názov tomu, že ho nie je nutné pred pridaním do múky znovu </w:t>
      </w:r>
      <w:proofErr w:type="spellStart"/>
      <w:r>
        <w:t>hydratovať</w:t>
      </w:r>
      <w:proofErr w:type="spellEnd"/>
      <w:r>
        <w:t>. Používa sa rovnako jednoducho ako čerstvé lisované droždie</w:t>
      </w:r>
    </w:p>
    <w:p w:rsidR="007C3B51" w:rsidRPr="00340599" w:rsidRDefault="007C3B51" w:rsidP="007C3B51">
      <w:pPr>
        <w:pStyle w:val="Normlnywebov"/>
        <w:spacing w:before="0" w:beforeAutospacing="0" w:after="0" w:afterAutospacing="0"/>
      </w:pPr>
      <w:r>
        <w:rPr>
          <w:b/>
        </w:rPr>
        <w:t xml:space="preserve">– mrazené s nízkym obsahom vody </w:t>
      </w:r>
      <w:r>
        <w:t>toto droždie sa vyznačuje nižším obsahom sušiny než instantné. Je vo forme prášku a používa sa napríklad pri príprave nepredpečeného hlboko zmrazeného pečiva.</w:t>
      </w:r>
    </w:p>
    <w:p w:rsidR="007C3B51" w:rsidRDefault="007C3B51" w:rsidP="007C3B51">
      <w:pPr>
        <w:pStyle w:val="Normlnywebov"/>
        <w:jc w:val="both"/>
      </w:pPr>
      <w:r w:rsidRPr="00027C69">
        <w:rPr>
          <w:b/>
        </w:rPr>
        <w:t>Čerstvé pekárenské</w:t>
      </w:r>
      <w:r>
        <w:t xml:space="preserve"> </w:t>
      </w:r>
      <w:r w:rsidRPr="00521FF8">
        <w:rPr>
          <w:b/>
        </w:rPr>
        <w:t>droždie musí byť skladované</w:t>
      </w:r>
      <w:r>
        <w:t xml:space="preserve"> pri teplotách 1°C - 10°C, pri tejto teplote droždie nepracuje a preto si uchová svoju kvalitu po celú dobu trvanlivosti.</w:t>
      </w:r>
    </w:p>
    <w:p w:rsidR="007C3B51" w:rsidRDefault="007C3B51" w:rsidP="007C3B51">
      <w:pPr>
        <w:pStyle w:val="Normlnywebov"/>
        <w:jc w:val="both"/>
      </w:pPr>
    </w:p>
    <w:p w:rsidR="007C3B51" w:rsidRDefault="007C3B51" w:rsidP="007C3B5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Opakovanie tematického celku (Obilniny a mlynské výrobky)</w:t>
      </w:r>
    </w:p>
    <w:p w:rsidR="007C3B51" w:rsidRDefault="007C3B51" w:rsidP="007C3B51">
      <w:pPr>
        <w:pStyle w:val="Odsekzoznamu"/>
        <w:ind w:left="108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Prečítaj si témy – Obilniny, Mlynské výrobky, Chlieb, Pečivo.</w:t>
      </w: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7C3B51" w:rsidRDefault="007C3B51" w:rsidP="007C3B51">
      <w:pPr>
        <w:pStyle w:val="Odsekzoznamu"/>
        <w:tabs>
          <w:tab w:val="left" w:pos="15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1729" w:rsidRDefault="007C3B51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56C"/>
    <w:multiLevelType w:val="hybridMultilevel"/>
    <w:tmpl w:val="FBCEA216"/>
    <w:lvl w:ilvl="0" w:tplc="D4764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F1816"/>
    <w:multiLevelType w:val="hybridMultilevel"/>
    <w:tmpl w:val="36DE43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35D"/>
    <w:multiLevelType w:val="hybridMultilevel"/>
    <w:tmpl w:val="EAE861B2"/>
    <w:lvl w:ilvl="0" w:tplc="B68A6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1"/>
    <w:rsid w:val="00073883"/>
    <w:rsid w:val="006859D9"/>
    <w:rsid w:val="007C3B51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7C3B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7C3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2021-04-06T06:55:00Z</dcterms:created>
  <dcterms:modified xsi:type="dcterms:W3CDTF">2021-04-06T06:58:00Z</dcterms:modified>
</cp:coreProperties>
</file>